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A55BB" w14:textId="77777777" w:rsidR="00DA4F7D" w:rsidRDefault="00DA4F7D" w:rsidP="00350395">
      <w:pPr>
        <w:spacing w:after="0" w:line="240" w:lineRule="auto"/>
        <w:jc w:val="center"/>
        <w:rPr>
          <w:rFonts w:ascii="Times New Roman" w:hAnsi="Times New Roman" w:cs="Times New Roman"/>
        </w:rPr>
      </w:pPr>
    </w:p>
    <w:p w14:paraId="4B2E99DA" w14:textId="184F08CC" w:rsidR="00DA4F7D" w:rsidRPr="00E13F42" w:rsidRDefault="00707AA7" w:rsidP="00E13F42">
      <w:pPr>
        <w:tabs>
          <w:tab w:val="left" w:pos="8137"/>
        </w:tabs>
        <w:spacing w:before="60" w:after="60"/>
        <w:jc w:val="center"/>
        <w:rPr>
          <w:rFonts w:cstheme="minorHAnsi"/>
          <w:b/>
          <w:sz w:val="24"/>
          <w:szCs w:val="24"/>
        </w:rPr>
      </w:pPr>
      <w:r w:rsidRPr="00636388">
        <w:rPr>
          <w:rFonts w:ascii="Times New Roman" w:hAnsi="Times New Roman" w:cs="Times New Roman"/>
        </w:rPr>
        <w:t xml:space="preserve">VIEŠOJO PIRKIMO </w:t>
      </w:r>
      <w:r w:rsidR="00783E7E" w:rsidRPr="00DA4F7D">
        <w:rPr>
          <w:rFonts w:ascii="Times New Roman" w:hAnsi="Times New Roman" w:cs="Times New Roman"/>
          <w:b/>
          <w:bCs/>
          <w:sz w:val="24"/>
          <w:szCs w:val="24"/>
        </w:rPr>
        <w:t>„</w:t>
      </w:r>
      <w:r w:rsidR="00E13F42" w:rsidRPr="00E13F42">
        <w:rPr>
          <w:rFonts w:ascii="Times New Roman" w:hAnsi="Times New Roman" w:cs="Times New Roman"/>
          <w:bCs/>
          <w:sz w:val="24"/>
          <w:szCs w:val="24"/>
        </w:rPr>
        <w:t>TRANSPORTO PRIEMONIŲ STEBĖJIMO IR KONTROLĖS PASLAUGOS SU INTEGRUOTOS GPS ĮRANGOS NUOMA</w:t>
      </w:r>
      <w:r w:rsidR="00350395" w:rsidRPr="00DA4F7D">
        <w:rPr>
          <w:rFonts w:ascii="Times New Roman" w:hAnsi="Times New Roman" w:cs="Times New Roman"/>
          <w:b/>
          <w:bCs/>
          <w:sz w:val="24"/>
          <w:szCs w:val="24"/>
        </w:rPr>
        <w:t xml:space="preserve">“ </w:t>
      </w:r>
    </w:p>
    <w:p w14:paraId="2A013C9F" w14:textId="3EB747EC" w:rsidR="0044024D" w:rsidRDefault="005C3B7A" w:rsidP="00E13F42">
      <w:pPr>
        <w:jc w:val="center"/>
        <w:rPr>
          <w:rFonts w:ascii="Times New Roman" w:hAnsi="Times New Roman" w:cs="Times New Roman"/>
        </w:rPr>
      </w:pPr>
      <w:r w:rsidRPr="00A87C11">
        <w:rPr>
          <w:rFonts w:ascii="Times New Roman" w:hAnsi="Times New Roman" w:cs="Times New Roman"/>
        </w:rPr>
        <w:t>(toliau – Pirkimas)</w:t>
      </w:r>
    </w:p>
    <w:p w14:paraId="3421D270" w14:textId="77777777" w:rsidR="0044024D" w:rsidRPr="00CB0B08" w:rsidRDefault="0044024D" w:rsidP="0044024D">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D9D9D9" w:themeFill="background1" w:themeFillShade="D9"/>
        <w:spacing w:after="0" w:line="240" w:lineRule="auto"/>
        <w:ind w:left="-284" w:right="141" w:firstLine="0"/>
        <w:jc w:val="both"/>
        <w:outlineLvl w:val="0"/>
        <w:rPr>
          <w:rFonts w:ascii="Times New Roman" w:hAnsi="Times New Roman" w:cs="Times New Roman"/>
          <w:b/>
        </w:rPr>
      </w:pPr>
      <w:r w:rsidRPr="00CB0B08">
        <w:rPr>
          <w:rFonts w:ascii="Times New Roman" w:eastAsiaTheme="majorEastAsia" w:hAnsi="Times New Roman" w:cs="Times New Roman"/>
          <w:b/>
          <w:bCs/>
          <w:spacing w:val="4"/>
        </w:rPr>
        <w:t>PIRKIMO SĄLYGOS</w:t>
      </w:r>
    </w:p>
    <w:p w14:paraId="25D56E26" w14:textId="77777777" w:rsidR="00361979" w:rsidRDefault="00361979" w:rsidP="00361979">
      <w:pPr>
        <w:rPr>
          <w:rFonts w:ascii="Times New Roman" w:hAnsi="Times New Roman" w:cs="Times New Roman"/>
        </w:rPr>
      </w:pPr>
    </w:p>
    <w:p w14:paraId="0F2FB43A" w14:textId="7BA28BAD" w:rsidR="0044024D" w:rsidRPr="00361979" w:rsidRDefault="00361979" w:rsidP="00361979">
      <w:pPr>
        <w:spacing w:after="0"/>
        <w:ind w:hanging="450"/>
        <w:rPr>
          <w:rFonts w:ascii="Times New Roman" w:hAnsi="Times New Roman" w:cs="Times New Roman"/>
          <w:b/>
          <w:bCs/>
        </w:rPr>
      </w:pPr>
      <w:r w:rsidRPr="00361979">
        <w:rPr>
          <w:rFonts w:ascii="Times New Roman" w:hAnsi="Times New Roman" w:cs="Times New Roman"/>
          <w:b/>
          <w:bCs/>
        </w:rPr>
        <w:t>1 lentelė.</w:t>
      </w:r>
    </w:p>
    <w:tbl>
      <w:tblPr>
        <w:tblStyle w:val="TableGrid"/>
        <w:tblW w:w="5153" w:type="pct"/>
        <w:tblInd w:w="-431"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570"/>
        <w:gridCol w:w="4108"/>
        <w:gridCol w:w="5245"/>
      </w:tblGrid>
      <w:tr w:rsidR="0019531A" w:rsidRPr="00CB0B08" w14:paraId="3378899E" w14:textId="77777777" w:rsidTr="00A35968">
        <w:trPr>
          <w:trHeight w:val="20"/>
        </w:trPr>
        <w:tc>
          <w:tcPr>
            <w:tcW w:w="287" w:type="pct"/>
            <w:shd w:val="clear" w:color="auto" w:fill="F2F2F2" w:themeFill="background1" w:themeFillShade="F2"/>
            <w:vAlign w:val="center"/>
          </w:tcPr>
          <w:p w14:paraId="42B80610" w14:textId="77777777" w:rsidR="0019531A" w:rsidRPr="00CB0B08" w:rsidRDefault="0019531A" w:rsidP="00361979">
            <w:pPr>
              <w:pStyle w:val="ListParagraph"/>
              <w:numPr>
                <w:ilvl w:val="0"/>
                <w:numId w:val="2"/>
              </w:numPr>
              <w:tabs>
                <w:tab w:val="left" w:pos="0"/>
              </w:tabs>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8CD670F" w14:textId="77777777" w:rsidR="0019531A" w:rsidRPr="00CB0B08" w:rsidRDefault="0019531A" w:rsidP="00361979">
            <w:pPr>
              <w:jc w:val="left"/>
              <w:rPr>
                <w:rFonts w:ascii="Times New Roman" w:hAnsi="Times New Roman" w:cs="Times New Roman"/>
              </w:rPr>
            </w:pP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toliau</w:t>
            </w:r>
            <w:proofErr w:type="spellEnd"/>
            <w:r w:rsidRPr="00CB0B08">
              <w:rPr>
                <w:rFonts w:ascii="Times New Roman" w:hAnsi="Times New Roman" w:cs="Times New Roman"/>
              </w:rPr>
              <w:t xml:space="preserve"> – PO):</w:t>
            </w:r>
          </w:p>
        </w:tc>
        <w:tc>
          <w:tcPr>
            <w:tcW w:w="2643" w:type="pct"/>
            <w:vAlign w:val="center"/>
          </w:tcPr>
          <w:p w14:paraId="6AF77CB8" w14:textId="77777777" w:rsidR="0019531A" w:rsidRPr="00350395" w:rsidRDefault="0019531A" w:rsidP="00361979">
            <w:pPr>
              <w:jc w:val="left"/>
              <w:rPr>
                <w:rFonts w:ascii="Times New Roman" w:hAnsi="Times New Roman" w:cs="Times New Roman"/>
                <w:lang w:val="pt-PT"/>
              </w:rPr>
            </w:pPr>
            <w:r w:rsidRPr="00350395">
              <w:rPr>
                <w:rFonts w:ascii="Times New Roman" w:hAnsi="Times New Roman" w:cs="Times New Roman"/>
                <w:lang w:val="pt-PT"/>
              </w:rPr>
              <w:t>Lietuvos Respublikos ryšių reguliavimo tarnyba (toliau – RRT).</w:t>
            </w:r>
          </w:p>
        </w:tc>
      </w:tr>
      <w:tr w:rsidR="0019531A" w:rsidRPr="00CB0B08" w14:paraId="50E7B02A" w14:textId="77777777" w:rsidTr="00A35968">
        <w:trPr>
          <w:trHeight w:val="20"/>
        </w:trPr>
        <w:tc>
          <w:tcPr>
            <w:tcW w:w="287" w:type="pct"/>
            <w:shd w:val="clear" w:color="auto" w:fill="F2F2F2" w:themeFill="background1" w:themeFillShade="F2"/>
            <w:vAlign w:val="center"/>
          </w:tcPr>
          <w:p w14:paraId="32444618" w14:textId="77777777" w:rsidR="0019531A" w:rsidRPr="00350395"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041DC71"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procedūras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vykdo</w:t>
            </w:r>
            <w:proofErr w:type="spellEnd"/>
            <w:r w:rsidRPr="00CB0B08">
              <w:rPr>
                <w:rFonts w:ascii="Times New Roman" w:hAnsi="Times New Roman" w:cs="Times New Roman"/>
              </w:rPr>
              <w:t>:</w:t>
            </w:r>
          </w:p>
        </w:tc>
        <w:tc>
          <w:tcPr>
            <w:tcW w:w="2643" w:type="pct"/>
            <w:vAlign w:val="center"/>
          </w:tcPr>
          <w:p w14:paraId="79B286BB" w14:textId="0549FC73" w:rsidR="0019531A" w:rsidRPr="00CB0B08" w:rsidRDefault="0019531A" w:rsidP="00A35968">
            <w:pPr>
              <w:jc w:val="left"/>
              <w:rPr>
                <w:rFonts w:ascii="Times New Roman" w:hAnsi="Times New Roman" w:cs="Times New Roman"/>
              </w:rPr>
            </w:pPr>
            <w:r w:rsidRPr="00CB0B08">
              <w:rPr>
                <w:rFonts w:ascii="Times New Roman" w:hAnsi="Times New Roman" w:cs="Times New Roman"/>
              </w:rPr>
              <w:t xml:space="preserve">RRT </w:t>
            </w:r>
            <w:proofErr w:type="spellStart"/>
            <w:r w:rsidRPr="00CB0B08">
              <w:rPr>
                <w:rFonts w:ascii="Times New Roman" w:hAnsi="Times New Roman" w:cs="Times New Roman"/>
              </w:rPr>
              <w:t>viešųjų</w:t>
            </w:r>
            <w:proofErr w:type="spellEnd"/>
            <w:r w:rsidRPr="00CB0B08">
              <w:rPr>
                <w:rFonts w:ascii="Times New Roman" w:hAnsi="Times New Roman" w:cs="Times New Roman"/>
              </w:rPr>
              <w:t xml:space="preserve"> pirkimų </w:t>
            </w:r>
            <w:proofErr w:type="spellStart"/>
            <w:r w:rsidR="009D670F">
              <w:rPr>
                <w:rFonts w:ascii="Times New Roman" w:hAnsi="Times New Roman" w:cs="Times New Roman"/>
              </w:rPr>
              <w:t>Organizatorius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toliau</w:t>
            </w:r>
            <w:proofErr w:type="spellEnd"/>
            <w:r w:rsidRPr="00CB0B08">
              <w:rPr>
                <w:rFonts w:ascii="Times New Roman" w:hAnsi="Times New Roman" w:cs="Times New Roman"/>
              </w:rPr>
              <w:t xml:space="preserve"> – </w:t>
            </w:r>
            <w:proofErr w:type="spellStart"/>
            <w:r w:rsidR="009D670F">
              <w:rPr>
                <w:rFonts w:ascii="Times New Roman" w:hAnsi="Times New Roman" w:cs="Times New Roman"/>
              </w:rPr>
              <w:t>Organizatorius</w:t>
            </w:r>
            <w:proofErr w:type="spellEnd"/>
            <w:r w:rsidRPr="00CB0B08">
              <w:rPr>
                <w:rFonts w:ascii="Times New Roman" w:hAnsi="Times New Roman" w:cs="Times New Roman"/>
              </w:rPr>
              <w:t>).</w:t>
            </w:r>
          </w:p>
        </w:tc>
      </w:tr>
      <w:tr w:rsidR="0019531A" w:rsidRPr="00CB0B08" w14:paraId="20657584" w14:textId="77777777" w:rsidTr="00A35968">
        <w:trPr>
          <w:trHeight w:val="20"/>
        </w:trPr>
        <w:tc>
          <w:tcPr>
            <w:tcW w:w="287" w:type="pct"/>
            <w:shd w:val="clear" w:color="auto" w:fill="F2F2F2" w:themeFill="background1" w:themeFillShade="F2"/>
            <w:vAlign w:val="center"/>
          </w:tcPr>
          <w:p w14:paraId="635E29A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E6FCE52"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bCs/>
              </w:rPr>
              <w:t>Įgaliotas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asmuo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palaikyti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tiesioginį</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ryšį</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tiekėjais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gauti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iš</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jų</w:t>
            </w:r>
            <w:proofErr w:type="spellEnd"/>
            <w:r w:rsidRPr="00CB0B08">
              <w:rPr>
                <w:rFonts w:ascii="Times New Roman" w:hAnsi="Times New Roman" w:cs="Times New Roman"/>
                <w:bCs/>
              </w:rPr>
              <w:t xml:space="preserve"> (ne </w:t>
            </w:r>
            <w:proofErr w:type="spellStart"/>
            <w:r w:rsidRPr="00CB0B08">
              <w:rPr>
                <w:rFonts w:ascii="Times New Roman" w:hAnsi="Times New Roman" w:cs="Times New Roman"/>
                <w:bCs/>
              </w:rPr>
              <w:t>tarpininkų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pranešimus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susijusius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procedūromis</w:t>
            </w:r>
            <w:proofErr w:type="spellEnd"/>
            <w:r w:rsidRPr="00CB0B08">
              <w:rPr>
                <w:rFonts w:ascii="Times New Roman" w:hAnsi="Times New Roman" w:cs="Times New Roman"/>
                <w:bCs/>
              </w:rPr>
              <w:t>:</w:t>
            </w:r>
          </w:p>
        </w:tc>
        <w:tc>
          <w:tcPr>
            <w:tcW w:w="2643" w:type="pct"/>
            <w:vAlign w:val="center"/>
          </w:tcPr>
          <w:p w14:paraId="124AE88C" w14:textId="77777777" w:rsidR="0019531A" w:rsidRPr="00350395" w:rsidRDefault="0019531A" w:rsidP="00A35968">
            <w:pPr>
              <w:jc w:val="left"/>
              <w:rPr>
                <w:rFonts w:ascii="Times New Roman" w:hAnsi="Times New Roman" w:cs="Times New Roman"/>
                <w:lang w:val="pt-PT"/>
              </w:rPr>
            </w:pPr>
            <w:r w:rsidRPr="00350395">
              <w:rPr>
                <w:rFonts w:ascii="Times New Roman" w:hAnsi="Times New Roman" w:cs="Times New Roman"/>
                <w:lang w:val="pt-PT"/>
              </w:rPr>
              <w:t xml:space="preserve">Veiklos valdymo departamento Turto valdymo ir viešųjų pirkimų skyriaus viešųjų pirkimų patarėja </w:t>
            </w:r>
          </w:p>
          <w:p w14:paraId="5EC804A5"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Kristina Juodikienė,</w:t>
            </w:r>
          </w:p>
          <w:p w14:paraId="3A671A37"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tel. Nr. +370 616 36099, el. p. kristina.juodikiene@rrt.lt.</w:t>
            </w:r>
          </w:p>
        </w:tc>
      </w:tr>
      <w:tr w:rsidR="0019531A" w:rsidRPr="00CB0B08" w14:paraId="3CAF13F6" w14:textId="77777777" w:rsidTr="00A35968">
        <w:trPr>
          <w:trHeight w:val="20"/>
        </w:trPr>
        <w:tc>
          <w:tcPr>
            <w:tcW w:w="287" w:type="pct"/>
            <w:shd w:val="clear" w:color="auto" w:fill="F2F2F2" w:themeFill="background1" w:themeFillShade="F2"/>
            <w:vAlign w:val="center"/>
          </w:tcPr>
          <w:p w14:paraId="6F5A1201" w14:textId="77777777" w:rsidR="0019531A" w:rsidRPr="0044024D" w:rsidRDefault="0019531A" w:rsidP="0019531A">
            <w:pPr>
              <w:pStyle w:val="ListParagraph"/>
              <w:numPr>
                <w:ilvl w:val="0"/>
                <w:numId w:val="2"/>
              </w:numPr>
              <w:ind w:left="0" w:firstLine="0"/>
              <w:contextualSpacing w:val="0"/>
              <w:jc w:val="center"/>
              <w:rPr>
                <w:rFonts w:ascii="Times New Roman" w:hAnsi="Times New Roman" w:cs="Times New Roman"/>
                <w:lang w:val="nl-NL"/>
              </w:rPr>
            </w:pPr>
          </w:p>
        </w:tc>
        <w:tc>
          <w:tcPr>
            <w:tcW w:w="2070" w:type="pct"/>
            <w:shd w:val="clear" w:color="auto" w:fill="F2F2F2" w:themeFill="background1" w:themeFillShade="F2"/>
            <w:vAlign w:val="center"/>
          </w:tcPr>
          <w:p w14:paraId="6D71B462" w14:textId="77777777" w:rsidR="0019531A" w:rsidRPr="00CB0B08" w:rsidRDefault="0019531A" w:rsidP="00A35968">
            <w:pPr>
              <w:jc w:val="left"/>
              <w:rPr>
                <w:rFonts w:ascii="Times New Roman" w:hAnsi="Times New Roman" w:cs="Times New Roman"/>
                <w:bCs/>
              </w:rPr>
            </w:pPr>
            <w:proofErr w:type="spellStart"/>
            <w:r w:rsidRPr="00CB0B08">
              <w:rPr>
                <w:rFonts w:ascii="Times New Roman" w:hAnsi="Times New Roman" w:cs="Times New Roman"/>
                <w:bCs/>
              </w:rPr>
              <w:t>Informacija</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apie</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dalis</w:t>
            </w:r>
            <w:proofErr w:type="spellEnd"/>
            <w:r w:rsidRPr="00CB0B08">
              <w:rPr>
                <w:rFonts w:ascii="Times New Roman" w:hAnsi="Times New Roman" w:cs="Times New Roman"/>
                <w:bCs/>
              </w:rPr>
              <w:t>:</w:t>
            </w:r>
          </w:p>
        </w:tc>
        <w:tc>
          <w:tcPr>
            <w:tcW w:w="2643" w:type="pct"/>
            <w:vAlign w:val="center"/>
          </w:tcPr>
          <w:p w14:paraId="3E2215E7"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Pirkimas</w:t>
            </w:r>
            <w:proofErr w:type="spellEnd"/>
            <w:r w:rsidRPr="00CB0B08">
              <w:rPr>
                <w:rFonts w:ascii="Times New Roman" w:hAnsi="Times New Roman" w:cs="Times New Roman"/>
              </w:rPr>
              <w:t xml:space="preserve"> į </w:t>
            </w:r>
            <w:proofErr w:type="spellStart"/>
            <w:r w:rsidRPr="00CB0B08">
              <w:rPr>
                <w:rFonts w:ascii="Times New Roman" w:hAnsi="Times New Roman" w:cs="Times New Roman"/>
              </w:rPr>
              <w:t>dalis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neskaidomas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visai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apimčiai</w:t>
            </w:r>
            <w:proofErr w:type="spellEnd"/>
            <w:r w:rsidRPr="00CB0B08">
              <w:rPr>
                <w:rFonts w:ascii="Times New Roman" w:hAnsi="Times New Roman" w:cs="Times New Roman"/>
              </w:rPr>
              <w:t>.</w:t>
            </w:r>
          </w:p>
        </w:tc>
      </w:tr>
      <w:tr w:rsidR="0019531A" w:rsidRPr="00CB0B08" w14:paraId="0CA6E92E" w14:textId="77777777" w:rsidTr="00A35968">
        <w:trPr>
          <w:trHeight w:val="20"/>
        </w:trPr>
        <w:tc>
          <w:tcPr>
            <w:tcW w:w="287" w:type="pct"/>
            <w:shd w:val="clear" w:color="auto" w:fill="F2F2F2" w:themeFill="background1" w:themeFillShade="F2"/>
            <w:vAlign w:val="center"/>
          </w:tcPr>
          <w:p w14:paraId="239DA46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1B9BE30"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būdas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priemonės</w:t>
            </w:r>
            <w:proofErr w:type="spellEnd"/>
            <w:r w:rsidRPr="00CB0B08">
              <w:rPr>
                <w:rFonts w:ascii="Times New Roman" w:hAnsi="Times New Roman" w:cs="Times New Roman"/>
              </w:rPr>
              <w:t>:</w:t>
            </w:r>
          </w:p>
        </w:tc>
        <w:tc>
          <w:tcPr>
            <w:tcW w:w="2643" w:type="pct"/>
            <w:vAlign w:val="center"/>
          </w:tcPr>
          <w:p w14:paraId="7DC23A69" w14:textId="3F6BCF95" w:rsidR="0019531A" w:rsidRPr="00CB0B08" w:rsidRDefault="0019531A" w:rsidP="00A35968">
            <w:pPr>
              <w:rPr>
                <w:rFonts w:ascii="Times New Roman" w:hAnsi="Times New Roman" w:cs="Times New Roman"/>
                <w:bCs/>
              </w:rPr>
            </w:pPr>
            <w:proofErr w:type="spellStart"/>
            <w:r w:rsidRPr="00CB0B08">
              <w:rPr>
                <w:rFonts w:ascii="Times New Roman" w:hAnsi="Times New Roman" w:cs="Times New Roman"/>
                <w:bCs/>
              </w:rPr>
              <w:t>Pirkimas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vykdomas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skelbiamos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apklausos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būdu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naudojantis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Centrinės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viešųjų</w:t>
            </w:r>
            <w:proofErr w:type="spellEnd"/>
            <w:r w:rsidRPr="00CB0B08">
              <w:rPr>
                <w:rFonts w:ascii="Times New Roman" w:hAnsi="Times New Roman" w:cs="Times New Roman"/>
                <w:bCs/>
              </w:rPr>
              <w:t xml:space="preserve"> pirkimų </w:t>
            </w:r>
            <w:proofErr w:type="spellStart"/>
            <w:r w:rsidRPr="00CB0B08">
              <w:rPr>
                <w:rFonts w:ascii="Times New Roman" w:hAnsi="Times New Roman" w:cs="Times New Roman"/>
                <w:bCs/>
              </w:rPr>
              <w:t>informacinės</w:t>
            </w:r>
            <w:proofErr w:type="spellEnd"/>
            <w:r w:rsidRPr="00CB0B08">
              <w:rPr>
                <w:rFonts w:ascii="Times New Roman" w:hAnsi="Times New Roman" w:cs="Times New Roman"/>
                <w:bCs/>
              </w:rPr>
              <w:t xml:space="preserve"> sistemos </w:t>
            </w:r>
            <w:proofErr w:type="spellStart"/>
            <w:r w:rsidRPr="00CB0B08">
              <w:rPr>
                <w:rFonts w:ascii="Times New Roman" w:hAnsi="Times New Roman" w:cs="Times New Roman"/>
                <w:bCs/>
              </w:rPr>
              <w:t>priemonėmis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toliau</w:t>
            </w:r>
            <w:proofErr w:type="spellEnd"/>
            <w:r w:rsidRPr="00CB0B08">
              <w:rPr>
                <w:rFonts w:ascii="Times New Roman" w:hAnsi="Times New Roman" w:cs="Times New Roman"/>
                <w:bCs/>
              </w:rPr>
              <w:t xml:space="preserve"> - CVP IS).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dokumentai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skelbiami</w:t>
            </w:r>
            <w:proofErr w:type="spellEnd"/>
            <w:r w:rsidRPr="00CB0B08">
              <w:rPr>
                <w:rFonts w:ascii="Times New Roman" w:hAnsi="Times New Roman" w:cs="Times New Roman"/>
                <w:bCs/>
              </w:rPr>
              <w:t xml:space="preserve"> CVP IS. </w:t>
            </w:r>
            <w:proofErr w:type="spellStart"/>
            <w:r w:rsidRPr="00CB0B08">
              <w:rPr>
                <w:rFonts w:ascii="Times New Roman" w:hAnsi="Times New Roman" w:cs="Times New Roman"/>
                <w:bCs/>
              </w:rPr>
              <w:t>Elektroninėmis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priemonėmis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pasiūlymus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gali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teikti</w:t>
            </w:r>
            <w:proofErr w:type="spellEnd"/>
            <w:r w:rsidRPr="00CB0B08">
              <w:rPr>
                <w:rFonts w:ascii="Times New Roman" w:hAnsi="Times New Roman" w:cs="Times New Roman"/>
                <w:bCs/>
              </w:rPr>
              <w:t xml:space="preserve"> tik tie </w:t>
            </w:r>
            <w:proofErr w:type="spellStart"/>
            <w:r w:rsidRPr="00CB0B08">
              <w:rPr>
                <w:rFonts w:ascii="Times New Roman" w:hAnsi="Times New Roman" w:cs="Times New Roman"/>
                <w:bCs/>
              </w:rPr>
              <w:t>tiekėjai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kurie</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yra</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registruoti</w:t>
            </w:r>
            <w:proofErr w:type="spellEnd"/>
            <w:r w:rsidRPr="00CB0B08">
              <w:rPr>
                <w:rFonts w:ascii="Times New Roman" w:hAnsi="Times New Roman" w:cs="Times New Roman"/>
                <w:bCs/>
              </w:rPr>
              <w:t xml:space="preserve"> CVP IS, </w:t>
            </w:r>
            <w:proofErr w:type="spellStart"/>
            <w:r w:rsidRPr="00CB0B08">
              <w:rPr>
                <w:rFonts w:ascii="Times New Roman" w:hAnsi="Times New Roman" w:cs="Times New Roman"/>
                <w:bCs/>
              </w:rPr>
              <w:t>pasiekiamoje</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adresu</w:t>
            </w:r>
            <w:proofErr w:type="spellEnd"/>
            <w:r w:rsidRPr="00CB0B08">
              <w:rPr>
                <w:rFonts w:ascii="Times New Roman" w:hAnsi="Times New Roman" w:cs="Times New Roman"/>
                <w:bCs/>
              </w:rPr>
              <w:t xml:space="preserve"> </w:t>
            </w:r>
            <w:hyperlink r:id="rId7" w:history="1">
              <w:proofErr w:type="spellStart"/>
              <w:r w:rsidR="00CC186E" w:rsidRPr="00CC186E">
                <w:rPr>
                  <w:rStyle w:val="Hyperlink"/>
                  <w:rFonts w:ascii="Times New Roman" w:hAnsi="Times New Roman" w:cs="Times New Roman"/>
                  <w:bCs/>
                  <w:lang w:val="lt-LT"/>
                </w:rPr>
                <w:t>European</w:t>
              </w:r>
              <w:proofErr w:type="spellEnd"/>
              <w:r w:rsidR="00CC186E" w:rsidRPr="00CC186E">
                <w:rPr>
                  <w:rStyle w:val="Hyperlink"/>
                  <w:rFonts w:ascii="Times New Roman" w:hAnsi="Times New Roman" w:cs="Times New Roman"/>
                  <w:bCs/>
                  <w:lang w:val="lt-LT"/>
                </w:rPr>
                <w:t xml:space="preserve"> Dynamics - Užduočių sąrašas</w:t>
              </w:r>
            </w:hyperlink>
            <w:r w:rsidR="00CC186E">
              <w:rPr>
                <w:rFonts w:ascii="Times New Roman" w:hAnsi="Times New Roman" w:cs="Times New Roman"/>
                <w:bCs/>
              </w:rPr>
              <w:t>.</w:t>
            </w:r>
          </w:p>
          <w:p w14:paraId="1F47BB78" w14:textId="3DC7F173" w:rsidR="0019531A" w:rsidRPr="00CB0B08" w:rsidRDefault="0019531A" w:rsidP="00A35968">
            <w:pPr>
              <w:rPr>
                <w:rFonts w:ascii="Times New Roman" w:hAnsi="Times New Roman" w:cs="Times New Roman"/>
                <w:bCs/>
              </w:rPr>
            </w:pPr>
            <w:proofErr w:type="spellStart"/>
            <w:r w:rsidRPr="00CB0B08">
              <w:rPr>
                <w:rFonts w:ascii="Times New Roman" w:hAnsi="Times New Roman" w:cs="Times New Roman"/>
                <w:bCs/>
              </w:rPr>
              <w:t>Pirkimas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atliekamas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vadovaujantis</w:t>
            </w:r>
            <w:proofErr w:type="spellEnd"/>
            <w:r w:rsidRPr="00CB0B08">
              <w:rPr>
                <w:rFonts w:ascii="Times New Roman" w:hAnsi="Times New Roman" w:cs="Times New Roman"/>
                <w:bCs/>
              </w:rPr>
              <w:t xml:space="preserve"> Lietuvos </w:t>
            </w:r>
            <w:proofErr w:type="spellStart"/>
            <w:r w:rsidRPr="00CB0B08">
              <w:rPr>
                <w:rFonts w:ascii="Times New Roman" w:hAnsi="Times New Roman" w:cs="Times New Roman"/>
                <w:bCs/>
              </w:rPr>
              <w:t>Respublikos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viešųjų</w:t>
            </w:r>
            <w:proofErr w:type="spellEnd"/>
            <w:r w:rsidRPr="00CB0B08">
              <w:rPr>
                <w:rFonts w:ascii="Times New Roman" w:hAnsi="Times New Roman" w:cs="Times New Roman"/>
                <w:bCs/>
              </w:rPr>
              <w:t xml:space="preserve"> pirkimų </w:t>
            </w:r>
            <w:proofErr w:type="spellStart"/>
            <w:r w:rsidRPr="00CB0B08">
              <w:rPr>
                <w:rFonts w:ascii="Times New Roman" w:hAnsi="Times New Roman" w:cs="Times New Roman"/>
                <w:bCs/>
              </w:rPr>
              <w:t>įstatymu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Mažos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vertės</w:t>
            </w:r>
            <w:proofErr w:type="spellEnd"/>
            <w:r w:rsidRPr="00CB0B08">
              <w:rPr>
                <w:rFonts w:ascii="Times New Roman" w:hAnsi="Times New Roman" w:cs="Times New Roman"/>
                <w:bCs/>
              </w:rPr>
              <w:t xml:space="preserve"> pirkimų </w:t>
            </w:r>
            <w:proofErr w:type="spellStart"/>
            <w:r w:rsidRPr="00CB0B08">
              <w:rPr>
                <w:rFonts w:ascii="Times New Roman" w:hAnsi="Times New Roman" w:cs="Times New Roman"/>
                <w:bCs/>
              </w:rPr>
              <w:t>tvarkos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aprašu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patvirtintu</w:t>
            </w:r>
            <w:proofErr w:type="spellEnd"/>
            <w:r w:rsidRPr="00CB0B08">
              <w:rPr>
                <w:rFonts w:ascii="Times New Roman" w:hAnsi="Times New Roman" w:cs="Times New Roman"/>
                <w:bCs/>
              </w:rPr>
              <w:t xml:space="preserve"> Viešųjų pirkimų </w:t>
            </w:r>
            <w:proofErr w:type="spellStart"/>
            <w:r w:rsidRPr="00CB0B08">
              <w:rPr>
                <w:rFonts w:ascii="Times New Roman" w:hAnsi="Times New Roman" w:cs="Times New Roman"/>
                <w:bCs/>
              </w:rPr>
              <w:t>tarnybos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direktoriaus</w:t>
            </w:r>
            <w:proofErr w:type="spellEnd"/>
            <w:r w:rsidRPr="00CB0B08">
              <w:rPr>
                <w:rFonts w:ascii="Times New Roman" w:hAnsi="Times New Roman" w:cs="Times New Roman"/>
                <w:bCs/>
              </w:rPr>
              <w:t xml:space="preserve"> 2017 m. </w:t>
            </w:r>
            <w:proofErr w:type="spellStart"/>
            <w:r w:rsidRPr="00CB0B08">
              <w:rPr>
                <w:rFonts w:ascii="Times New Roman" w:hAnsi="Times New Roman" w:cs="Times New Roman"/>
                <w:bCs/>
              </w:rPr>
              <w:t>birželio</w:t>
            </w:r>
            <w:proofErr w:type="spellEnd"/>
            <w:r w:rsidRPr="00CB0B08">
              <w:rPr>
                <w:rFonts w:ascii="Times New Roman" w:hAnsi="Times New Roman" w:cs="Times New Roman"/>
                <w:bCs/>
              </w:rPr>
              <w:t xml:space="preserve"> 28 d. </w:t>
            </w:r>
            <w:proofErr w:type="spellStart"/>
            <w:r w:rsidRPr="00CB0B08">
              <w:rPr>
                <w:rFonts w:ascii="Times New Roman" w:hAnsi="Times New Roman" w:cs="Times New Roman"/>
                <w:bCs/>
              </w:rPr>
              <w:t>įsakymu</w:t>
            </w:r>
            <w:proofErr w:type="spellEnd"/>
            <w:r w:rsidRPr="00CB0B08">
              <w:rPr>
                <w:rFonts w:ascii="Times New Roman" w:hAnsi="Times New Roman" w:cs="Times New Roman"/>
                <w:bCs/>
              </w:rPr>
              <w:t xml:space="preserve"> Nr. 1S 97 „</w:t>
            </w:r>
            <w:proofErr w:type="spellStart"/>
            <w:r w:rsidRPr="00CB0B08">
              <w:rPr>
                <w:rFonts w:ascii="Times New Roman" w:hAnsi="Times New Roman" w:cs="Times New Roman"/>
                <w:bCs/>
              </w:rPr>
              <w:t>Dėl</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Mažos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vertės</w:t>
            </w:r>
            <w:proofErr w:type="spellEnd"/>
            <w:r w:rsidRPr="00CB0B08">
              <w:rPr>
                <w:rFonts w:ascii="Times New Roman" w:hAnsi="Times New Roman" w:cs="Times New Roman"/>
                <w:bCs/>
              </w:rPr>
              <w:t xml:space="preserve"> pirkimų </w:t>
            </w:r>
            <w:proofErr w:type="spellStart"/>
            <w:r w:rsidRPr="00CB0B08">
              <w:rPr>
                <w:rFonts w:ascii="Times New Roman" w:hAnsi="Times New Roman" w:cs="Times New Roman"/>
                <w:bCs/>
              </w:rPr>
              <w:t>tvarkos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aprašo</w:t>
            </w:r>
            <w:proofErr w:type="spellEnd"/>
            <w:r w:rsidRPr="00CB0B08">
              <w:rPr>
                <w:rFonts w:ascii="Times New Roman" w:hAnsi="Times New Roman" w:cs="Times New Roman"/>
                <w:bCs/>
              </w:rPr>
              <w:t xml:space="preserve"> </w:t>
            </w:r>
            <w:proofErr w:type="spellStart"/>
            <w:proofErr w:type="gramStart"/>
            <w:r w:rsidRPr="00CB0B08">
              <w:rPr>
                <w:rFonts w:ascii="Times New Roman" w:hAnsi="Times New Roman" w:cs="Times New Roman"/>
                <w:bCs/>
              </w:rPr>
              <w:t>patvirtinimo</w:t>
            </w:r>
            <w:proofErr w:type="spellEnd"/>
            <w:r w:rsidRPr="00CB0B08">
              <w:rPr>
                <w:rFonts w:ascii="Times New Roman" w:hAnsi="Times New Roman" w:cs="Times New Roman"/>
                <w:bCs/>
              </w:rPr>
              <w:t>“</w:t>
            </w:r>
            <w:proofErr w:type="gramEnd"/>
            <w:r w:rsidRPr="00CB0B08">
              <w:rPr>
                <w:rFonts w:ascii="Times New Roman" w:hAnsi="Times New Roman" w:cs="Times New Roman"/>
                <w:bCs/>
              </w:rPr>
              <w:t xml:space="preserve">, </w:t>
            </w:r>
            <w:proofErr w:type="spellStart"/>
            <w:r w:rsidRPr="00CB0B08">
              <w:rPr>
                <w:rFonts w:ascii="Times New Roman" w:hAnsi="Times New Roman" w:cs="Times New Roman"/>
                <w:bCs/>
              </w:rPr>
              <w:t>kitais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teisės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aktais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ir</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dokumentais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kuriuos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sudaro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šios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sąlygos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skelbimas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apie</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pirkimą</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Techninė</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specifikacija</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Pasiūlymo</w:t>
            </w:r>
            <w:proofErr w:type="spellEnd"/>
            <w:r w:rsidRPr="00CB0B08">
              <w:rPr>
                <w:rFonts w:ascii="Times New Roman" w:hAnsi="Times New Roman" w:cs="Times New Roman"/>
                <w:bCs/>
              </w:rPr>
              <w:t xml:space="preserve"> forma, </w:t>
            </w:r>
            <w:proofErr w:type="spellStart"/>
            <w:r w:rsidRPr="00CB0B08">
              <w:rPr>
                <w:rFonts w:ascii="Times New Roman" w:hAnsi="Times New Roman" w:cs="Times New Roman"/>
                <w:bCs/>
              </w:rPr>
              <w:t>kiti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priedai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dokumentų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paaiškinimai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patikslinimai</w:t>
            </w:r>
            <w:proofErr w:type="spellEnd"/>
            <w:r w:rsidRPr="00CB0B08">
              <w:rPr>
                <w:rFonts w:ascii="Times New Roman" w:hAnsi="Times New Roman" w:cs="Times New Roman"/>
                <w:bCs/>
              </w:rPr>
              <w:t>) (</w:t>
            </w:r>
            <w:proofErr w:type="spellStart"/>
            <w:r w:rsidRPr="00CB0B08">
              <w:rPr>
                <w:rFonts w:ascii="Times New Roman" w:hAnsi="Times New Roman" w:cs="Times New Roman"/>
                <w:bCs/>
              </w:rPr>
              <w:t>jei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tokių</w:t>
            </w:r>
            <w:proofErr w:type="spellEnd"/>
            <w:r w:rsidRPr="00CB0B08">
              <w:rPr>
                <w:rFonts w:ascii="Times New Roman" w:hAnsi="Times New Roman" w:cs="Times New Roman"/>
                <w:bCs/>
              </w:rPr>
              <w:t xml:space="preserve"> bus)</w:t>
            </w:r>
            <w:r w:rsidR="003B75EE">
              <w:rPr>
                <w:rFonts w:ascii="Times New Roman" w:hAnsi="Times New Roman" w:cs="Times New Roman"/>
                <w:bCs/>
              </w:rPr>
              <w:t xml:space="preserve"> </w:t>
            </w:r>
            <w:proofErr w:type="spellStart"/>
            <w:r w:rsidRPr="00CB0B08">
              <w:rPr>
                <w:rFonts w:ascii="Times New Roman" w:hAnsi="Times New Roman" w:cs="Times New Roman"/>
                <w:bCs/>
              </w:rPr>
              <w:t>kita</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raštu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pateikta</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informacija</w:t>
            </w:r>
            <w:proofErr w:type="spellEnd"/>
            <w:r w:rsidRPr="00CB0B08">
              <w:rPr>
                <w:rFonts w:ascii="Times New Roman" w:hAnsi="Times New Roman" w:cs="Times New Roman"/>
                <w:bCs/>
              </w:rPr>
              <w:t>.</w:t>
            </w:r>
          </w:p>
          <w:p w14:paraId="1DEF9EAC" w14:textId="02F6F90D"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Bet </w:t>
            </w:r>
            <w:proofErr w:type="spellStart"/>
            <w:r w:rsidRPr="00CB0B08">
              <w:rPr>
                <w:rFonts w:ascii="Times New Roman" w:hAnsi="Times New Roman" w:cs="Times New Roman"/>
              </w:rPr>
              <w:t>kokia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 xml:space="preserve">, PD </w:t>
            </w:r>
            <w:proofErr w:type="spellStart"/>
            <w:r w:rsidRPr="00CB0B08">
              <w:rPr>
                <w:rFonts w:ascii="Times New Roman" w:hAnsi="Times New Roman" w:cs="Times New Roman"/>
              </w:rPr>
              <w:t>paaiškinimai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w:t>
            </w:r>
            <w:proofErr w:type="spellStart"/>
            <w:r w:rsidRPr="00CB0B08">
              <w:rPr>
                <w:rFonts w:ascii="Times New Roman" w:hAnsi="Times New Roman" w:cs="Times New Roman"/>
              </w:rPr>
              <w:t>arba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patikslinimai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pranešimai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kitas</w:t>
            </w:r>
            <w:proofErr w:type="spellEnd"/>
            <w:r w:rsidRPr="00CB0B08">
              <w:rPr>
                <w:rFonts w:ascii="Times New Roman" w:hAnsi="Times New Roman" w:cs="Times New Roman"/>
              </w:rPr>
              <w:t xml:space="preserve"> </w:t>
            </w:r>
            <w:proofErr w:type="spellStart"/>
            <w:r w:rsidR="00FC38B1">
              <w:rPr>
                <w:rFonts w:ascii="Times New Roman" w:hAnsi="Times New Roman" w:cs="Times New Roman"/>
              </w:rPr>
              <w:t>Organizatoriaus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bendravimas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vykdomas</w:t>
            </w:r>
            <w:proofErr w:type="spellEnd"/>
            <w:r w:rsidRPr="00CB0B08">
              <w:rPr>
                <w:rFonts w:ascii="Times New Roman" w:hAnsi="Times New Roman" w:cs="Times New Roman"/>
              </w:rPr>
              <w:t xml:space="preserve"> tik CVP IS </w:t>
            </w:r>
            <w:proofErr w:type="spellStart"/>
            <w:r w:rsidRPr="00CB0B08">
              <w:rPr>
                <w:rFonts w:ascii="Times New Roman" w:hAnsi="Times New Roman" w:cs="Times New Roman"/>
              </w:rPr>
              <w:t>susirašinėjimo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priemonėmis</w:t>
            </w:r>
            <w:proofErr w:type="spellEnd"/>
            <w:r w:rsidRPr="00CB0B08">
              <w:rPr>
                <w:rFonts w:ascii="Times New Roman" w:hAnsi="Times New Roman" w:cs="Times New Roman"/>
              </w:rPr>
              <w:t>.</w:t>
            </w:r>
          </w:p>
        </w:tc>
      </w:tr>
      <w:tr w:rsidR="0019531A" w:rsidRPr="00CB0B08" w14:paraId="51B49AEB" w14:textId="77777777" w:rsidTr="00A35968">
        <w:trPr>
          <w:trHeight w:val="20"/>
        </w:trPr>
        <w:tc>
          <w:tcPr>
            <w:tcW w:w="287" w:type="pct"/>
            <w:shd w:val="clear" w:color="auto" w:fill="F2F2F2" w:themeFill="background1" w:themeFillShade="F2"/>
            <w:vAlign w:val="center"/>
          </w:tcPr>
          <w:p w14:paraId="7A4C4221"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5A91E393" w14:textId="77777777" w:rsidR="0019531A" w:rsidRPr="00350395" w:rsidRDefault="0019531A" w:rsidP="00A35968">
            <w:pPr>
              <w:rPr>
                <w:rFonts w:ascii="Times New Roman" w:hAnsi="Times New Roman" w:cs="Times New Roman"/>
                <w:lang w:val="pt-PT"/>
              </w:rPr>
            </w:pPr>
            <w:r w:rsidRPr="00350395">
              <w:rPr>
                <w:rFonts w:ascii="Times New Roman" w:hAnsi="Times New Roman" w:cs="Times New Roman"/>
                <w:lang w:val="pt-PT"/>
              </w:rPr>
              <w:t>Perkančiosios organizacijos sprendimas neatlikti pirkimo naudojantis centrinės perkančiosios organizacijos paslaugomis:</w:t>
            </w:r>
          </w:p>
        </w:tc>
        <w:tc>
          <w:tcPr>
            <w:tcW w:w="2643" w:type="pct"/>
            <w:vAlign w:val="center"/>
          </w:tcPr>
          <w:p w14:paraId="29D45459" w14:textId="45D92665" w:rsidR="0019531A" w:rsidRPr="00350395" w:rsidRDefault="00385627" w:rsidP="00222C25">
            <w:pPr>
              <w:rPr>
                <w:rFonts w:ascii="Times New Roman" w:hAnsi="Times New Roman" w:cs="Times New Roman"/>
                <w:lang w:val="pt-PT"/>
              </w:rPr>
            </w:pPr>
            <w:sdt>
              <w:sdtPr>
                <w:rPr>
                  <w:rFonts w:ascii="Times New Roman" w:hAnsi="Times New Roman" w:cs="Times New Roman"/>
                  <w:lang w:val="pt-PT"/>
                </w:rPr>
                <w:id w:val="-1256582487"/>
                <w:placeholder>
                  <w:docPart w:val="035AACDDD1294AC6A08B46449AF68E3E"/>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CC186E">
                  <w:rPr>
                    <w:rFonts w:ascii="Times New Roman" w:hAnsi="Times New Roman" w:cs="Times New Roman"/>
                    <w:lang w:val="pt-PT"/>
                  </w:rPr>
                  <w:t>Pirkimo objekto nėra galimybės įsigyti iš centrinės perkančiosios organizacijos.</w:t>
                </w:r>
              </w:sdtContent>
            </w:sdt>
            <w:r w:rsidR="0019531A" w:rsidRPr="00350395">
              <w:rPr>
                <w:rFonts w:ascii="Times New Roman" w:hAnsi="Times New Roman" w:cs="Times New Roman"/>
                <w:lang w:val="pt-PT"/>
              </w:rPr>
              <w:t xml:space="preserve"> </w:t>
            </w:r>
          </w:p>
        </w:tc>
      </w:tr>
      <w:tr w:rsidR="0019531A" w:rsidRPr="00CB0B08" w14:paraId="0B1D9746" w14:textId="77777777" w:rsidTr="00A35968">
        <w:trPr>
          <w:trHeight w:val="20"/>
        </w:trPr>
        <w:tc>
          <w:tcPr>
            <w:tcW w:w="287" w:type="pct"/>
            <w:shd w:val="clear" w:color="auto" w:fill="F2F2F2" w:themeFill="background1" w:themeFillShade="F2"/>
            <w:vAlign w:val="center"/>
          </w:tcPr>
          <w:p w14:paraId="18A8193E" w14:textId="77777777" w:rsidR="0019531A" w:rsidRPr="00350395"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3DD1A45"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objekto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rūšis</w:t>
            </w:r>
            <w:proofErr w:type="spellEnd"/>
            <w:r w:rsidRPr="00CB0B08">
              <w:rPr>
                <w:rFonts w:ascii="Times New Roman" w:hAnsi="Times New Roman" w:cs="Times New Roman"/>
              </w:rPr>
              <w:t>:</w:t>
            </w:r>
          </w:p>
        </w:tc>
        <w:tc>
          <w:tcPr>
            <w:tcW w:w="2643" w:type="pct"/>
            <w:vAlign w:val="center"/>
          </w:tcPr>
          <w:p w14:paraId="54458C20" w14:textId="77777777" w:rsidR="0019531A" w:rsidRPr="00CB0B08" w:rsidRDefault="00385627" w:rsidP="00A35968">
            <w:pPr>
              <w:jc w:val="left"/>
              <w:rPr>
                <w:rFonts w:ascii="Times New Roman" w:hAnsi="Times New Roman" w:cs="Times New Roman"/>
              </w:rPr>
            </w:pPr>
            <w:sdt>
              <w:sdtPr>
                <w:rPr>
                  <w:rFonts w:ascii="Times New Roman" w:hAnsi="Times New Roman" w:cs="Times New Roman"/>
                </w:rPr>
                <w:id w:val="-1082981135"/>
                <w:placeholder>
                  <w:docPart w:val="BA22749E197640AAAA1F57800A615EDB"/>
                </w:placeholder>
                <w:comboBox>
                  <w:listItem w:value="Pasirinkite elementą."/>
                  <w:listItem w:displayText="Prekės" w:value="Prekės"/>
                  <w:listItem w:displayText="Darbai" w:value="Darbai"/>
                  <w:listItem w:displayText="Paslaugos" w:value="Paslaugos"/>
                </w:comboBox>
              </w:sdtPr>
              <w:sdtEndPr/>
              <w:sdtContent>
                <w:proofErr w:type="spellStart"/>
                <w:r w:rsidR="0019531A" w:rsidRPr="00CB0B08">
                  <w:rPr>
                    <w:rFonts w:ascii="Times New Roman" w:hAnsi="Times New Roman" w:cs="Times New Roman"/>
                  </w:rPr>
                  <w:t>Paslaugos</w:t>
                </w:r>
                <w:proofErr w:type="spellEnd"/>
              </w:sdtContent>
            </w:sdt>
          </w:p>
        </w:tc>
      </w:tr>
      <w:tr w:rsidR="0019531A" w:rsidRPr="00CB0B08" w14:paraId="2DB6B23B" w14:textId="77777777" w:rsidTr="00A35968">
        <w:trPr>
          <w:trHeight w:val="20"/>
        </w:trPr>
        <w:tc>
          <w:tcPr>
            <w:tcW w:w="287" w:type="pct"/>
            <w:shd w:val="clear" w:color="auto" w:fill="F2F2F2" w:themeFill="background1" w:themeFillShade="F2"/>
            <w:vAlign w:val="center"/>
          </w:tcPr>
          <w:p w14:paraId="0940FE46"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D676C7E"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objekto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aprašymas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paslaugų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pavadinimas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kiekis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apimtis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paslaugų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pobūdis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paslaugų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terminai</w:t>
            </w:r>
            <w:proofErr w:type="spellEnd"/>
            <w:r w:rsidRPr="00CB0B08">
              <w:rPr>
                <w:rFonts w:ascii="Times New Roman" w:hAnsi="Times New Roman" w:cs="Times New Roman"/>
              </w:rPr>
              <w:t>):</w:t>
            </w:r>
          </w:p>
        </w:tc>
        <w:tc>
          <w:tcPr>
            <w:tcW w:w="2643" w:type="pct"/>
            <w:vAlign w:val="center"/>
          </w:tcPr>
          <w:p w14:paraId="23B9E5EE"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Žiūrėti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Techninę</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specifikaciją</w:t>
            </w:r>
            <w:proofErr w:type="spellEnd"/>
            <w:r w:rsidRPr="00CB0B08">
              <w:rPr>
                <w:rFonts w:ascii="Times New Roman" w:hAnsi="Times New Roman" w:cs="Times New Roman"/>
              </w:rPr>
              <w:t xml:space="preserve"> (1 </w:t>
            </w:r>
            <w:proofErr w:type="spellStart"/>
            <w:r w:rsidRPr="00CB0B08">
              <w:rPr>
                <w:rFonts w:ascii="Times New Roman" w:hAnsi="Times New Roman" w:cs="Times New Roman"/>
              </w:rPr>
              <w:t>priedas</w:t>
            </w:r>
            <w:proofErr w:type="spellEnd"/>
            <w:r w:rsidRPr="00CB0B08">
              <w:rPr>
                <w:rFonts w:ascii="Times New Roman" w:hAnsi="Times New Roman" w:cs="Times New Roman"/>
              </w:rPr>
              <w:t>).</w:t>
            </w:r>
          </w:p>
        </w:tc>
      </w:tr>
      <w:tr w:rsidR="0019531A" w:rsidRPr="00CB0B08" w14:paraId="6DCDCF6E" w14:textId="77777777" w:rsidTr="00A35968">
        <w:trPr>
          <w:trHeight w:val="20"/>
        </w:trPr>
        <w:tc>
          <w:tcPr>
            <w:tcW w:w="287" w:type="pct"/>
            <w:shd w:val="clear" w:color="auto" w:fill="F2F2F2" w:themeFill="background1" w:themeFillShade="F2"/>
            <w:vAlign w:val="center"/>
          </w:tcPr>
          <w:p w14:paraId="54E041F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3A4EC9D0"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Numatoma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rengti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susitikimą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dėl</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paaiškinimų</w:t>
            </w:r>
            <w:proofErr w:type="spellEnd"/>
            <w:r w:rsidRPr="00CB0B08">
              <w:rPr>
                <w:rFonts w:ascii="Times New Roman" w:hAnsi="Times New Roman" w:cs="Times New Roman"/>
              </w:rPr>
              <w:t>:</w:t>
            </w:r>
          </w:p>
        </w:tc>
        <w:tc>
          <w:tcPr>
            <w:tcW w:w="2643" w:type="pct"/>
            <w:vAlign w:val="center"/>
          </w:tcPr>
          <w:p w14:paraId="7BA115CA" w14:textId="77777777" w:rsidR="0019531A" w:rsidRPr="00CB0B08" w:rsidRDefault="00385627" w:rsidP="00A35968">
            <w:pPr>
              <w:jc w:val="left"/>
              <w:rPr>
                <w:rFonts w:ascii="Times New Roman" w:hAnsi="Times New Roman" w:cs="Times New Roman"/>
              </w:rPr>
            </w:pPr>
            <w:sdt>
              <w:sdtPr>
                <w:rPr>
                  <w:rFonts w:ascii="Times New Roman" w:hAnsi="Times New Roman" w:cs="Times New Roman"/>
                </w:rPr>
                <w:id w:val="-1570413308"/>
                <w:placeholder>
                  <w:docPart w:val="1CEA79EB42DF4465B84FE565F1A99CAF"/>
                </w:placeholder>
                <w:dropDownList>
                  <w:listItem w:value="Pasirinkite elementą."/>
                  <w:listItem w:displayText="Taip" w:value="Taip"/>
                  <w:listItem w:displayText="Ne" w:value="Ne"/>
                </w:dropDownList>
              </w:sdtPr>
              <w:sdtEndPr/>
              <w:sdtContent>
                <w:r w:rsidR="0019531A" w:rsidRPr="00CB0B08">
                  <w:rPr>
                    <w:rFonts w:ascii="Times New Roman" w:hAnsi="Times New Roman" w:cs="Times New Roman"/>
                  </w:rPr>
                  <w:t>Ne</w:t>
                </w:r>
              </w:sdtContent>
            </w:sdt>
            <w:r w:rsidR="0019531A" w:rsidRPr="00CB0B08">
              <w:rPr>
                <w:rFonts w:ascii="Times New Roman" w:hAnsi="Times New Roman" w:cs="Times New Roman"/>
              </w:rPr>
              <w:t>.</w:t>
            </w:r>
          </w:p>
        </w:tc>
      </w:tr>
      <w:tr w:rsidR="0019531A" w:rsidRPr="00CB0B08" w14:paraId="3FAEFE96" w14:textId="77777777" w:rsidTr="00A35968">
        <w:trPr>
          <w:trHeight w:val="20"/>
        </w:trPr>
        <w:tc>
          <w:tcPr>
            <w:tcW w:w="287" w:type="pct"/>
            <w:shd w:val="clear" w:color="auto" w:fill="F2F2F2" w:themeFill="background1" w:themeFillShade="F2"/>
            <w:vAlign w:val="center"/>
          </w:tcPr>
          <w:p w14:paraId="0B9BA247"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CAD463F"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Leidžiama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apsilankyti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paslaugų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prekių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darbų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atlikimo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vietoje</w:t>
            </w:r>
            <w:proofErr w:type="spellEnd"/>
            <w:r w:rsidRPr="00CB0B08">
              <w:rPr>
                <w:rFonts w:ascii="Times New Roman" w:hAnsi="Times New Roman" w:cs="Times New Roman"/>
              </w:rPr>
              <w:t>:</w:t>
            </w:r>
          </w:p>
        </w:tc>
        <w:tc>
          <w:tcPr>
            <w:tcW w:w="2643" w:type="pct"/>
            <w:vAlign w:val="center"/>
          </w:tcPr>
          <w:p w14:paraId="4E6CD187" w14:textId="77777777" w:rsidR="0019531A" w:rsidRPr="00CB0B08" w:rsidRDefault="00385627" w:rsidP="00A35968">
            <w:pPr>
              <w:jc w:val="left"/>
              <w:rPr>
                <w:rFonts w:ascii="Times New Roman" w:hAnsi="Times New Roman" w:cs="Times New Roman"/>
              </w:rPr>
            </w:pPr>
            <w:sdt>
              <w:sdtPr>
                <w:rPr>
                  <w:rFonts w:ascii="Times New Roman" w:hAnsi="Times New Roman" w:cs="Times New Roman"/>
                </w:rPr>
                <w:id w:val="1477490627"/>
                <w:placeholder>
                  <w:docPart w:val="CC2F15C65E0B48F48FF0B28F2D07CAB8"/>
                </w:placeholder>
                <w:dropDownList>
                  <w:listItem w:value="Pasirinkite elementą."/>
                  <w:listItem w:displayText="Taip" w:value="Taip"/>
                  <w:listItem w:displayText="Ne" w:value="Ne"/>
                  <w:listItem w:displayText="Netaikoma" w:value="Netaikoma"/>
                </w:dropDownList>
              </w:sdtPr>
              <w:sdtEndPr/>
              <w:sdtContent>
                <w:r w:rsidR="0019531A" w:rsidRPr="00CB0B08">
                  <w:rPr>
                    <w:rFonts w:ascii="Times New Roman" w:hAnsi="Times New Roman" w:cs="Times New Roman"/>
                  </w:rPr>
                  <w:t>Ne</w:t>
                </w:r>
              </w:sdtContent>
            </w:sdt>
            <w:r w:rsidR="0019531A" w:rsidRPr="00CB0B08">
              <w:rPr>
                <w:rFonts w:ascii="Times New Roman" w:hAnsi="Times New Roman" w:cs="Times New Roman"/>
              </w:rPr>
              <w:t>.</w:t>
            </w:r>
          </w:p>
        </w:tc>
      </w:tr>
      <w:tr w:rsidR="0019531A" w:rsidRPr="00BA3DAD" w14:paraId="77A07B89" w14:textId="77777777" w:rsidTr="00A35968">
        <w:trPr>
          <w:trHeight w:val="20"/>
        </w:trPr>
        <w:tc>
          <w:tcPr>
            <w:tcW w:w="287" w:type="pct"/>
            <w:shd w:val="clear" w:color="auto" w:fill="F2F2F2" w:themeFill="background1" w:themeFillShade="F2"/>
            <w:vAlign w:val="center"/>
          </w:tcPr>
          <w:p w14:paraId="5E560FE2" w14:textId="77777777" w:rsidR="0019531A" w:rsidRPr="0044024D" w:rsidRDefault="0019531A" w:rsidP="0019531A">
            <w:pPr>
              <w:pStyle w:val="ListParagraph"/>
              <w:numPr>
                <w:ilvl w:val="0"/>
                <w:numId w:val="2"/>
              </w:numPr>
              <w:ind w:left="0" w:firstLine="0"/>
              <w:contextualSpacing w:val="0"/>
              <w:jc w:val="center"/>
              <w:rPr>
                <w:rFonts w:ascii="Times New Roman" w:hAnsi="Times New Roman" w:cs="Times New Roman"/>
                <w:lang w:val="nl-NL"/>
              </w:rPr>
            </w:pPr>
          </w:p>
        </w:tc>
        <w:tc>
          <w:tcPr>
            <w:tcW w:w="2070" w:type="pct"/>
            <w:shd w:val="clear" w:color="auto" w:fill="F2F2F2" w:themeFill="background1" w:themeFillShade="F2"/>
            <w:vAlign w:val="center"/>
          </w:tcPr>
          <w:p w14:paraId="26AC343C"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 xml:space="preserve">Jeigu papildomos su pirkimo dokumentais susijusios informacijos paprašoma laiku, </w:t>
            </w:r>
            <w:r w:rsidRPr="0044024D">
              <w:rPr>
                <w:rFonts w:ascii="Times New Roman" w:hAnsi="Times New Roman" w:cs="Times New Roman"/>
                <w:lang w:val="nl-NL"/>
              </w:rPr>
              <w:lastRenderedPageBreak/>
              <w:t>perkančioji organizacija ją pateikia visiems tiekėjams ne vėliau kaip:</w:t>
            </w:r>
          </w:p>
        </w:tc>
        <w:tc>
          <w:tcPr>
            <w:tcW w:w="2643" w:type="pct"/>
            <w:vAlign w:val="center"/>
          </w:tcPr>
          <w:p w14:paraId="375CA130"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lastRenderedPageBreak/>
              <w:t>Likus ne vėliau kaip 1 darbo dienai iki pasiūlymų pateikimo pabaigos.</w:t>
            </w:r>
          </w:p>
        </w:tc>
      </w:tr>
      <w:tr w:rsidR="0019531A" w:rsidRPr="00CB0B08" w14:paraId="4EC91CEF" w14:textId="77777777" w:rsidTr="00A35968">
        <w:trPr>
          <w:trHeight w:val="20"/>
        </w:trPr>
        <w:tc>
          <w:tcPr>
            <w:tcW w:w="287" w:type="pct"/>
            <w:shd w:val="clear" w:color="auto" w:fill="F2F2F2" w:themeFill="background1" w:themeFillShade="F2"/>
            <w:vAlign w:val="center"/>
          </w:tcPr>
          <w:p w14:paraId="62B03373" w14:textId="77777777" w:rsidR="0019531A" w:rsidRPr="0044024D" w:rsidRDefault="0019531A" w:rsidP="0019531A">
            <w:pPr>
              <w:pStyle w:val="ListParagraph"/>
              <w:numPr>
                <w:ilvl w:val="0"/>
                <w:numId w:val="2"/>
              </w:numPr>
              <w:ind w:left="0" w:firstLine="0"/>
              <w:contextualSpacing w:val="0"/>
              <w:jc w:val="center"/>
              <w:rPr>
                <w:rFonts w:ascii="Times New Roman" w:hAnsi="Times New Roman" w:cs="Times New Roman"/>
                <w:lang w:val="nl-NL"/>
              </w:rPr>
            </w:pPr>
          </w:p>
        </w:tc>
        <w:tc>
          <w:tcPr>
            <w:tcW w:w="2070" w:type="pct"/>
            <w:shd w:val="clear" w:color="auto" w:fill="F2F2F2" w:themeFill="background1" w:themeFillShade="F2"/>
            <w:vAlign w:val="center"/>
          </w:tcPr>
          <w:p w14:paraId="1CB2A636"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paaiškinimas</w:t>
            </w:r>
            <w:proofErr w:type="spellEnd"/>
            <w:r w:rsidRPr="00CB0B08">
              <w:rPr>
                <w:rFonts w:ascii="Times New Roman" w:hAnsi="Times New Roman" w:cs="Times New Roman"/>
              </w:rPr>
              <w:t>/</w:t>
            </w:r>
            <w:proofErr w:type="spellStart"/>
            <w:r w:rsidRPr="00CB0B08">
              <w:rPr>
                <w:rFonts w:ascii="Times New Roman" w:hAnsi="Times New Roman" w:cs="Times New Roman"/>
              </w:rPr>
              <w:t>patikslinimas</w:t>
            </w:r>
            <w:proofErr w:type="spellEnd"/>
            <w:r w:rsidRPr="00CB0B08">
              <w:rPr>
                <w:rFonts w:ascii="Times New Roman" w:hAnsi="Times New Roman" w:cs="Times New Roman"/>
              </w:rPr>
              <w:t>:</w:t>
            </w:r>
          </w:p>
        </w:tc>
        <w:tc>
          <w:tcPr>
            <w:tcW w:w="2643" w:type="pct"/>
            <w:vAlign w:val="center"/>
          </w:tcPr>
          <w:p w14:paraId="0C9F1A85"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tik CVP IS </w:t>
            </w:r>
            <w:proofErr w:type="spellStart"/>
            <w:r w:rsidRPr="00CB0B08">
              <w:rPr>
                <w:rFonts w:ascii="Times New Roman" w:hAnsi="Times New Roman" w:cs="Times New Roman"/>
              </w:rPr>
              <w:t>susirašinėjimo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priemonėmis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prašyti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paaiškintų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pataisytų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Nesibaigus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terminui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savo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iniciatyva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taip</w:t>
            </w:r>
            <w:proofErr w:type="spellEnd"/>
            <w:r w:rsidRPr="00CB0B08">
              <w:rPr>
                <w:rFonts w:ascii="Times New Roman" w:hAnsi="Times New Roman" w:cs="Times New Roman"/>
              </w:rPr>
              <w:t xml:space="preserve"> pat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paaiškinti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patikslinti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dokumentus</w:t>
            </w:r>
            <w:proofErr w:type="spellEnd"/>
            <w:r w:rsidRPr="00CB0B08">
              <w:rPr>
                <w:rFonts w:ascii="Times New Roman" w:hAnsi="Times New Roman" w:cs="Times New Roman"/>
              </w:rPr>
              <w:t xml:space="preserve">. Paaiškinimai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pataisymai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neatsiejama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dalis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teikiami</w:t>
            </w:r>
            <w:proofErr w:type="spellEnd"/>
            <w:r w:rsidRPr="00CB0B08">
              <w:rPr>
                <w:rFonts w:ascii="Times New Roman" w:hAnsi="Times New Roman" w:cs="Times New Roman"/>
              </w:rPr>
              <w:t xml:space="preserve"> tik CVP IS </w:t>
            </w:r>
            <w:proofErr w:type="spellStart"/>
            <w:r w:rsidRPr="00CB0B08">
              <w:rPr>
                <w:rFonts w:ascii="Times New Roman" w:hAnsi="Times New Roman" w:cs="Times New Roman"/>
              </w:rPr>
              <w:t>susirašinėjimo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priemonėmis</w:t>
            </w:r>
            <w:proofErr w:type="spellEnd"/>
            <w:r w:rsidRPr="00CB0B08">
              <w:rPr>
                <w:rFonts w:ascii="Times New Roman" w:hAnsi="Times New Roman" w:cs="Times New Roman"/>
              </w:rPr>
              <w:t>.</w:t>
            </w:r>
          </w:p>
        </w:tc>
      </w:tr>
      <w:tr w:rsidR="0019531A" w:rsidRPr="00CB0B08" w14:paraId="77C7FE43" w14:textId="77777777" w:rsidTr="00A35968">
        <w:trPr>
          <w:trHeight w:val="20"/>
        </w:trPr>
        <w:tc>
          <w:tcPr>
            <w:tcW w:w="287" w:type="pct"/>
            <w:shd w:val="clear" w:color="auto" w:fill="F2F2F2" w:themeFill="background1" w:themeFillShade="F2"/>
            <w:vAlign w:val="center"/>
          </w:tcPr>
          <w:p w14:paraId="1467D4A5"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E556CEB" w14:textId="77777777" w:rsidR="0019531A" w:rsidRPr="00350395" w:rsidRDefault="0019531A" w:rsidP="00A35968">
            <w:pPr>
              <w:jc w:val="left"/>
              <w:rPr>
                <w:rFonts w:ascii="Times New Roman" w:hAnsi="Times New Roman" w:cs="Times New Roman"/>
                <w:lang w:val="pt-PT"/>
              </w:rPr>
            </w:pPr>
            <w:r w:rsidRPr="00350395">
              <w:rPr>
                <w:rFonts w:ascii="Times New Roman" w:hAnsi="Times New Roman" w:cs="Times New Roman"/>
                <w:lang w:val="pt-PT"/>
              </w:rPr>
              <w:t>Informacija apie pasiūlymų pateikimo būdą:</w:t>
            </w:r>
          </w:p>
        </w:tc>
        <w:tc>
          <w:tcPr>
            <w:tcW w:w="2643" w:type="pct"/>
            <w:vAlign w:val="center"/>
          </w:tcPr>
          <w:p w14:paraId="5E406F4D" w14:textId="42073D25" w:rsidR="0019531A" w:rsidRPr="00A439AF" w:rsidRDefault="0019531A" w:rsidP="00A35968">
            <w:pPr>
              <w:rPr>
                <w:rFonts w:ascii="Times New Roman" w:hAnsi="Times New Roman" w:cs="Times New Roman"/>
                <w:bCs/>
                <w:lang w:val="pt-PT"/>
              </w:rPr>
            </w:pPr>
            <w:r w:rsidRPr="00A439AF">
              <w:rPr>
                <w:rFonts w:ascii="Times New Roman" w:hAnsi="Times New Roman" w:cs="Times New Roman"/>
                <w:lang w:val="pt-PT"/>
              </w:rPr>
              <w:t>Pasiūlymai teikiami CVP IS priemonėmis (</w:t>
            </w:r>
            <w:r w:rsidR="00A439AF">
              <w:fldChar w:fldCharType="begin"/>
            </w:r>
            <w:r w:rsidR="00A439AF" w:rsidRPr="00385627">
              <w:rPr>
                <w:lang w:val="pt-PT"/>
              </w:rPr>
              <w:instrText>HYPERLINK "https://viesiejipirkimai.lt/epps/getTaskList.do"</w:instrText>
            </w:r>
            <w:r w:rsidR="00A439AF">
              <w:fldChar w:fldCharType="separate"/>
            </w:r>
            <w:proofErr w:type="spellStart"/>
            <w:r w:rsidR="00A439AF" w:rsidRPr="00CC186E">
              <w:rPr>
                <w:rStyle w:val="Hyperlink"/>
                <w:rFonts w:ascii="Times New Roman" w:hAnsi="Times New Roman" w:cs="Times New Roman"/>
                <w:bCs/>
                <w:lang w:val="lt-LT"/>
              </w:rPr>
              <w:t>European</w:t>
            </w:r>
            <w:proofErr w:type="spellEnd"/>
            <w:r w:rsidR="00A439AF" w:rsidRPr="00CC186E">
              <w:rPr>
                <w:rStyle w:val="Hyperlink"/>
                <w:rFonts w:ascii="Times New Roman" w:hAnsi="Times New Roman" w:cs="Times New Roman"/>
                <w:bCs/>
                <w:lang w:val="lt-LT"/>
              </w:rPr>
              <w:t xml:space="preserve"> Dynamics - Užduočių sąrašas</w:t>
            </w:r>
            <w:r w:rsidR="00A439AF">
              <w:fldChar w:fldCharType="end"/>
            </w:r>
            <w:r w:rsidRPr="00A439AF">
              <w:rPr>
                <w:rFonts w:ascii="Times New Roman" w:hAnsi="Times New Roman" w:cs="Times New Roman"/>
                <w:lang w:val="pt-PT"/>
              </w:rPr>
              <w:t xml:space="preserve">). </w:t>
            </w:r>
            <w:r w:rsidRPr="009D670F">
              <w:rPr>
                <w:rFonts w:ascii="Times New Roman" w:hAnsi="Times New Roman" w:cs="Times New Roman"/>
                <w:lang w:val="pt-PT"/>
              </w:rPr>
              <w:t>Pateiktas kitais būdais pasiūlymas nebus vertinamas.</w:t>
            </w:r>
          </w:p>
          <w:p w14:paraId="68FAC798" w14:textId="77777777" w:rsidR="0019531A" w:rsidRPr="009D670F" w:rsidRDefault="0019531A" w:rsidP="00A35968">
            <w:pPr>
              <w:rPr>
                <w:rFonts w:ascii="Times New Roman" w:hAnsi="Times New Roman" w:cs="Times New Roman"/>
                <w:lang w:val="pt-PT"/>
              </w:rPr>
            </w:pPr>
            <w:r w:rsidRPr="009D670F">
              <w:rPr>
                <w:rFonts w:ascii="Times New Roman" w:hAnsi="Times New Roman" w:cs="Times New Roman"/>
                <w:lang w:val="pt-PT"/>
              </w:rPr>
              <w:t>Susipažinimo su pasiūlymais procedūroje tiekėjai ar jų įgalioti atstovai nedalyvauja.</w:t>
            </w:r>
          </w:p>
        </w:tc>
      </w:tr>
      <w:tr w:rsidR="0019531A" w:rsidRPr="00CB0B08" w14:paraId="7A1037BD" w14:textId="77777777" w:rsidTr="00A35968">
        <w:trPr>
          <w:trHeight w:val="20"/>
        </w:trPr>
        <w:tc>
          <w:tcPr>
            <w:tcW w:w="287" w:type="pct"/>
            <w:shd w:val="clear" w:color="auto" w:fill="F2F2F2" w:themeFill="background1" w:themeFillShade="F2"/>
            <w:vAlign w:val="center"/>
          </w:tcPr>
          <w:p w14:paraId="4E724DB2" w14:textId="77777777" w:rsidR="0019531A" w:rsidRPr="009D670F"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21B7B29"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Reikalavimai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parengimui</w:t>
            </w:r>
            <w:proofErr w:type="spellEnd"/>
            <w:r w:rsidRPr="00CB0B08">
              <w:rPr>
                <w:rFonts w:ascii="Times New Roman" w:hAnsi="Times New Roman" w:cs="Times New Roman"/>
              </w:rPr>
              <w:t>:</w:t>
            </w:r>
          </w:p>
        </w:tc>
        <w:tc>
          <w:tcPr>
            <w:tcW w:w="2643" w:type="pct"/>
            <w:vAlign w:val="center"/>
          </w:tcPr>
          <w:p w14:paraId="43509109" w14:textId="5C811ABD" w:rsidR="0019531A" w:rsidRPr="00350395" w:rsidRDefault="0019531A" w:rsidP="00A35968">
            <w:pPr>
              <w:rPr>
                <w:rFonts w:ascii="Times New Roman" w:hAnsi="Times New Roman" w:cs="Times New Roman"/>
                <w:lang w:val="pt-PT"/>
              </w:rPr>
            </w:pPr>
            <w:r w:rsidRPr="00CB0B08">
              <w:rPr>
                <w:rFonts w:ascii="Times New Roman" w:hAnsi="Times New Roman" w:cs="Times New Roman"/>
              </w:rPr>
              <w:t>a)</w:t>
            </w:r>
            <w:r w:rsidR="00AC52C7">
              <w:rPr>
                <w:rFonts w:ascii="Times New Roman" w:hAnsi="Times New Roman" w:cs="Times New Roman"/>
              </w:rPr>
              <w:t xml:space="preserve"> </w:t>
            </w:r>
            <w:proofErr w:type="spellStart"/>
            <w:r w:rsidRPr="00CB0B08">
              <w:rPr>
                <w:rFonts w:ascii="Times New Roman" w:hAnsi="Times New Roman" w:cs="Times New Roman"/>
              </w:rPr>
              <w:t>Pasiūlymas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korespondencija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lietuvių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kalba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nebent</w:t>
            </w:r>
            <w:proofErr w:type="spellEnd"/>
            <w:r w:rsidRPr="00CB0B08">
              <w:rPr>
                <w:rFonts w:ascii="Times New Roman" w:hAnsi="Times New Roman" w:cs="Times New Roman"/>
              </w:rPr>
              <w:t xml:space="preserve"> </w:t>
            </w:r>
            <w:proofErr w:type="spellStart"/>
            <w:r w:rsidR="00D56223">
              <w:rPr>
                <w:rFonts w:ascii="Times New Roman" w:hAnsi="Times New Roman" w:cs="Times New Roman"/>
              </w:rPr>
              <w:t>Techninė</w:t>
            </w:r>
            <w:r w:rsidR="002A66A5">
              <w:rPr>
                <w:rFonts w:ascii="Times New Roman" w:hAnsi="Times New Roman" w:cs="Times New Roman"/>
              </w:rPr>
              <w:t>je</w:t>
            </w:r>
            <w:proofErr w:type="spellEnd"/>
            <w:r w:rsidR="002A66A5">
              <w:rPr>
                <w:rFonts w:ascii="Times New Roman" w:hAnsi="Times New Roman" w:cs="Times New Roman"/>
              </w:rPr>
              <w:t xml:space="preserve"> </w:t>
            </w:r>
            <w:proofErr w:type="spellStart"/>
            <w:r w:rsidR="002A66A5">
              <w:rPr>
                <w:rFonts w:ascii="Times New Roman" w:hAnsi="Times New Roman" w:cs="Times New Roman"/>
              </w:rPr>
              <w:t>specifikacijoje</w:t>
            </w:r>
            <w:proofErr w:type="spellEnd"/>
            <w:r w:rsidR="002A66A5">
              <w:rPr>
                <w:rFonts w:ascii="Times New Roman" w:hAnsi="Times New Roman" w:cs="Times New Roman"/>
              </w:rPr>
              <w:t xml:space="preserve"> (</w:t>
            </w:r>
            <w:proofErr w:type="spellStart"/>
            <w:r w:rsidR="002A66A5">
              <w:rPr>
                <w:rFonts w:ascii="Times New Roman" w:hAnsi="Times New Roman" w:cs="Times New Roman"/>
              </w:rPr>
              <w:t>toliau</w:t>
            </w:r>
            <w:proofErr w:type="spellEnd"/>
            <w:r w:rsidR="002A66A5">
              <w:rPr>
                <w:rFonts w:ascii="Times New Roman" w:hAnsi="Times New Roman" w:cs="Times New Roman"/>
              </w:rPr>
              <w:t xml:space="preserve"> – </w:t>
            </w:r>
            <w:r w:rsidRPr="00CB0B08">
              <w:rPr>
                <w:rFonts w:ascii="Times New Roman" w:hAnsi="Times New Roman" w:cs="Times New Roman"/>
              </w:rPr>
              <w:t>TS</w:t>
            </w:r>
            <w:r w:rsidR="002A66A5">
              <w:rPr>
                <w:rFonts w:ascii="Times New Roman" w:hAnsi="Times New Roman" w:cs="Times New Roman"/>
              </w:rPr>
              <w:t>)</w:t>
            </w:r>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kituose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kitaip</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Jeigu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kalba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reikalaujama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būti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tinkamai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patvirtintas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vertimas</w:t>
            </w:r>
            <w:proofErr w:type="spellEnd"/>
            <w:r w:rsidRPr="00CB0B08">
              <w:rPr>
                <w:rFonts w:ascii="Times New Roman" w:hAnsi="Times New Roman" w:cs="Times New Roman"/>
              </w:rPr>
              <w:t xml:space="preserve"> į </w:t>
            </w:r>
            <w:proofErr w:type="spellStart"/>
            <w:r w:rsidRPr="00CB0B08">
              <w:rPr>
                <w:rFonts w:ascii="Times New Roman" w:hAnsi="Times New Roman" w:cs="Times New Roman"/>
              </w:rPr>
              <w:t>lietuvių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kalbą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būti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pateikiamas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pasiūlymas</w:t>
            </w:r>
            <w:proofErr w:type="spellEnd"/>
            <w:r w:rsidRPr="00CB0B08">
              <w:rPr>
                <w:rFonts w:ascii="Times New Roman" w:hAnsi="Times New Roman" w:cs="Times New Roman"/>
              </w:rPr>
              <w:t xml:space="preserve">. </w:t>
            </w:r>
            <w:r w:rsidRPr="00350395">
              <w:rPr>
                <w:rFonts w:ascii="Times New Roman" w:hAnsi="Times New Roman" w:cs="Times New Roman"/>
                <w:lang w:val="pt-PT"/>
              </w:rPr>
              <w:t>Vertimas privalo būti patvirtintas tiekėjo ar jo įgalioto asmens parašu arba vertėjo parašu ir vertimo biuro antspaudu (jei turi).</w:t>
            </w:r>
          </w:p>
          <w:p w14:paraId="04D8E881" w14:textId="672100AF" w:rsidR="0019531A" w:rsidRPr="00350395" w:rsidRDefault="0019531A" w:rsidP="00A35968">
            <w:pPr>
              <w:rPr>
                <w:rFonts w:ascii="Times New Roman" w:hAnsi="Times New Roman" w:cs="Times New Roman"/>
                <w:lang w:val="pt-PT"/>
              </w:rPr>
            </w:pPr>
            <w:r w:rsidRPr="00350395">
              <w:rPr>
                <w:rFonts w:ascii="Times New Roman" w:hAnsi="Times New Roman" w:cs="Times New Roman"/>
                <w:lang w:val="pt-PT"/>
              </w:rPr>
              <w:t>b) Pasiūlymo forma bei visi kiti kartu teikiami dokumentai,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105C555D" w14:textId="78242518" w:rsidR="0019531A" w:rsidRPr="00350395" w:rsidRDefault="0019531A" w:rsidP="00A35968">
            <w:pPr>
              <w:rPr>
                <w:rFonts w:ascii="Times New Roman" w:hAnsi="Times New Roman" w:cs="Times New Roman"/>
                <w:lang w:val="pt-PT"/>
              </w:rPr>
            </w:pPr>
            <w:r w:rsidRPr="00350395">
              <w:rPr>
                <w:rFonts w:ascii="Times New Roman" w:hAnsi="Times New Roman" w:cs="Times New Roman"/>
                <w:lang w:val="pt-PT"/>
              </w:rPr>
              <w:t xml:space="preserve">c) Tiekėjas turi pateikti galiojančius dokumentus. </w:t>
            </w:r>
          </w:p>
          <w:p w14:paraId="4143829D" w14:textId="1DAFFCA9" w:rsidR="0019531A" w:rsidRPr="00350395" w:rsidRDefault="0019531A" w:rsidP="00A35968">
            <w:pPr>
              <w:rPr>
                <w:rFonts w:ascii="Times New Roman" w:hAnsi="Times New Roman" w:cs="Times New Roman"/>
                <w:lang w:val="pt-PT"/>
              </w:rPr>
            </w:pPr>
            <w:r w:rsidRPr="00350395">
              <w:rPr>
                <w:rFonts w:ascii="Times New Roman" w:hAnsi="Times New Roman" w:cs="Times New Roman"/>
                <w:lang w:val="pt-PT"/>
              </w:rPr>
              <w:t>d) Tiekėjas iki pasiūlymų pateikimo termino pabaigos turi teisę pakeisti arba atšaukti savo pasiūlymą neprarasdamas teisės į nurodytą pasiūlymo galiojimo užtikrinimą (jeigu taikomas).</w:t>
            </w:r>
          </w:p>
          <w:p w14:paraId="55F692DB" w14:textId="77777777" w:rsidR="0019531A" w:rsidRPr="00350395" w:rsidRDefault="0019531A" w:rsidP="00A35968">
            <w:pPr>
              <w:rPr>
                <w:rFonts w:ascii="Times New Roman" w:hAnsi="Times New Roman" w:cs="Times New Roman"/>
                <w:lang w:val="pt-PT"/>
              </w:rPr>
            </w:pPr>
            <w:r w:rsidRPr="00350395">
              <w:rPr>
                <w:rFonts w:ascii="Times New Roman" w:hAnsi="Times New Roman" w:cs="Times New Roman"/>
                <w:lang w:val="pt-PT"/>
              </w:rPr>
              <w:t>e) Tiekėjo išlaidos, patirtos rengiant ir pateikiant pasiūlymus, neatlygintinos.</w:t>
            </w:r>
          </w:p>
          <w:p w14:paraId="6F6CC2E2" w14:textId="037CAB73"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f) Tiekėjas teikdamas pasiūlymą turėtų įvertinti galimų trikdžių (interneto ryšio greitis, interneto ryšio nutrūkimas, greitaveika ir pan.) riziką ir skirti pakankamai laiko pasiūlymo ar patikslinimo pateikimui.</w:t>
            </w:r>
          </w:p>
          <w:p w14:paraId="3A7D4473"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g) 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2B7BC6D"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h) Alternatyvūs pasiūlymai neteikiami ir nevertinami.</w:t>
            </w:r>
          </w:p>
          <w:p w14:paraId="0DC49AD6" w14:textId="60CA1C43"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i) Pasiūlymas rengiamas atsižvelgiant į visą PD pateiktą informaciją.</w:t>
            </w:r>
          </w:p>
          <w:p w14:paraId="4A74B352" w14:textId="44AB2D1A"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lastRenderedPageBreak/>
              <w:t>j) Teikdamas pasiūlymą tiekėjas privalo pasirašyti pasiūlymų formą.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kad jo pasiūlyme pateikta informacija yra teisinga ir apima viską, ko reikia tinkamam pirkimo sutarties įvykdymui.</w:t>
            </w:r>
          </w:p>
        </w:tc>
      </w:tr>
      <w:tr w:rsidR="0019531A" w:rsidRPr="00CB0B08" w14:paraId="7B87869A" w14:textId="77777777" w:rsidTr="00A35968">
        <w:trPr>
          <w:trHeight w:val="20"/>
        </w:trPr>
        <w:tc>
          <w:tcPr>
            <w:tcW w:w="287" w:type="pct"/>
            <w:shd w:val="clear" w:color="auto" w:fill="F2F2F2" w:themeFill="background1" w:themeFillShade="F2"/>
            <w:vAlign w:val="center"/>
          </w:tcPr>
          <w:p w14:paraId="5B373D87" w14:textId="77777777" w:rsidR="0019531A" w:rsidRPr="00E907B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71404539" w14:textId="77777777" w:rsidR="0019531A" w:rsidRPr="00E907B6" w:rsidRDefault="0019531A" w:rsidP="00A35968">
            <w:pPr>
              <w:jc w:val="left"/>
              <w:rPr>
                <w:rFonts w:ascii="Times New Roman" w:hAnsi="Times New Roman" w:cs="Times New Roman"/>
                <w:lang w:val="pt-PT"/>
              </w:rPr>
            </w:pPr>
            <w:r w:rsidRPr="00E907B6">
              <w:rPr>
                <w:rFonts w:ascii="Times New Roman" w:hAnsi="Times New Roman" w:cs="Times New Roman"/>
                <w:lang w:val="pt-PT"/>
              </w:rPr>
              <w:t>Informacija apie galimybę šifruoti teikiamus pasiūlymus:</w:t>
            </w:r>
          </w:p>
        </w:tc>
        <w:tc>
          <w:tcPr>
            <w:tcW w:w="2643" w:type="pct"/>
            <w:vAlign w:val="center"/>
          </w:tcPr>
          <w:p w14:paraId="49AC8C19" w14:textId="77777777" w:rsidR="0019531A" w:rsidRPr="009D670F" w:rsidRDefault="0019531A" w:rsidP="00A35968">
            <w:pPr>
              <w:rPr>
                <w:rFonts w:ascii="Times New Roman" w:hAnsi="Times New Roman" w:cs="Times New Roman"/>
                <w:lang w:val="pt-PT"/>
              </w:rPr>
            </w:pPr>
            <w:r w:rsidRPr="009D670F">
              <w:rPr>
                <w:rFonts w:ascii="Times New Roman" w:hAnsi="Times New Roman" w:cs="Times New Roman"/>
                <w:lang w:val="pt-PT"/>
              </w:rPr>
              <w:t>Tiekėjas gali užšifruoti savo pasiūlymo dokumentą, kuriame nurodyta kaina.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tc>
      </w:tr>
      <w:tr w:rsidR="0019531A" w:rsidRPr="00CB0B08" w14:paraId="2649163C" w14:textId="77777777" w:rsidTr="00A35968">
        <w:trPr>
          <w:trHeight w:val="20"/>
        </w:trPr>
        <w:tc>
          <w:tcPr>
            <w:tcW w:w="287" w:type="pct"/>
            <w:shd w:val="clear" w:color="auto" w:fill="F2F2F2" w:themeFill="background1" w:themeFillShade="F2"/>
            <w:vAlign w:val="center"/>
          </w:tcPr>
          <w:p w14:paraId="1943B4E3" w14:textId="77777777" w:rsidR="0019531A" w:rsidRPr="009D670F"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557F3484"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Pasiūlymo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galiojimo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terminas</w:t>
            </w:r>
            <w:proofErr w:type="spellEnd"/>
            <w:r w:rsidRPr="00CB0B08">
              <w:rPr>
                <w:rFonts w:ascii="Times New Roman" w:hAnsi="Times New Roman" w:cs="Times New Roman"/>
              </w:rPr>
              <w:t>:</w:t>
            </w:r>
          </w:p>
        </w:tc>
        <w:tc>
          <w:tcPr>
            <w:tcW w:w="2643" w:type="pct"/>
            <w:vAlign w:val="center"/>
          </w:tcPr>
          <w:p w14:paraId="0C0E93CF" w14:textId="75EE1476"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Pasiūlymas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galioti</w:t>
            </w:r>
            <w:proofErr w:type="spellEnd"/>
            <w:r w:rsidRPr="00CB0B08">
              <w:rPr>
                <w:rFonts w:ascii="Times New Roman" w:hAnsi="Times New Roman" w:cs="Times New Roman"/>
              </w:rPr>
              <w:t xml:space="preserve"> ne </w:t>
            </w:r>
            <w:proofErr w:type="spellStart"/>
            <w:r w:rsidRPr="00CB0B08">
              <w:rPr>
                <w:rFonts w:ascii="Times New Roman" w:hAnsi="Times New Roman" w:cs="Times New Roman"/>
              </w:rPr>
              <w:t>trumpiau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nei</w:t>
            </w:r>
            <w:proofErr w:type="spellEnd"/>
            <w:r w:rsidRPr="00CB0B08">
              <w:rPr>
                <w:rFonts w:ascii="Times New Roman" w:hAnsi="Times New Roman" w:cs="Times New Roman"/>
              </w:rPr>
              <w:t xml:space="preserve"> 3 </w:t>
            </w:r>
            <w:proofErr w:type="spellStart"/>
            <w:r w:rsidRPr="00CB0B08">
              <w:rPr>
                <w:rFonts w:ascii="Times New Roman" w:hAnsi="Times New Roman" w:cs="Times New Roman"/>
              </w:rPr>
              <w:t>mėnesius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pabaigos</w:t>
            </w:r>
            <w:proofErr w:type="spellEnd"/>
            <w:r w:rsidRPr="00CB0B08">
              <w:rPr>
                <w:rFonts w:ascii="Times New Roman" w:hAnsi="Times New Roman" w:cs="Times New Roman"/>
              </w:rPr>
              <w:t>.</w:t>
            </w:r>
          </w:p>
        </w:tc>
      </w:tr>
      <w:tr w:rsidR="0019531A" w:rsidRPr="00CB0B08" w14:paraId="0EBBC572" w14:textId="77777777" w:rsidTr="00A35968">
        <w:trPr>
          <w:trHeight w:val="20"/>
        </w:trPr>
        <w:tc>
          <w:tcPr>
            <w:tcW w:w="287" w:type="pct"/>
            <w:shd w:val="clear" w:color="auto" w:fill="F2F2F2" w:themeFill="background1" w:themeFillShade="F2"/>
            <w:vAlign w:val="center"/>
          </w:tcPr>
          <w:p w14:paraId="5CE6D1D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E0C067C"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Tiekėjų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pašalinimo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pagrindai</w:t>
            </w:r>
            <w:proofErr w:type="spellEnd"/>
            <w:r w:rsidRPr="00CB0B08">
              <w:rPr>
                <w:rFonts w:ascii="Times New Roman" w:hAnsi="Times New Roman" w:cs="Times New Roman"/>
              </w:rPr>
              <w:t>:</w:t>
            </w:r>
          </w:p>
        </w:tc>
        <w:tc>
          <w:tcPr>
            <w:tcW w:w="2643" w:type="pct"/>
            <w:vAlign w:val="center"/>
          </w:tcPr>
          <w:p w14:paraId="4E61886E"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Netaikomi</w:t>
            </w:r>
            <w:proofErr w:type="spellEnd"/>
            <w:r w:rsidRPr="00CB0B08">
              <w:rPr>
                <w:rFonts w:ascii="Times New Roman" w:hAnsi="Times New Roman" w:cs="Times New Roman"/>
              </w:rPr>
              <w:t>.</w:t>
            </w:r>
          </w:p>
        </w:tc>
      </w:tr>
      <w:tr w:rsidR="0019531A" w:rsidRPr="00CB0B08" w14:paraId="2D2D8DB3" w14:textId="77777777" w:rsidTr="00A35968">
        <w:trPr>
          <w:trHeight w:val="20"/>
        </w:trPr>
        <w:tc>
          <w:tcPr>
            <w:tcW w:w="287" w:type="pct"/>
            <w:shd w:val="clear" w:color="auto" w:fill="F2F2F2" w:themeFill="background1" w:themeFillShade="F2"/>
            <w:vAlign w:val="center"/>
          </w:tcPr>
          <w:p w14:paraId="549265F4"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0F5E1CAF"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Reikalavimai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kvalifikacijai</w:t>
            </w:r>
            <w:proofErr w:type="spellEnd"/>
            <w:r w:rsidRPr="00CB0B08">
              <w:rPr>
                <w:rFonts w:ascii="Times New Roman" w:hAnsi="Times New Roman" w:cs="Times New Roman"/>
              </w:rPr>
              <w:t>:</w:t>
            </w:r>
          </w:p>
        </w:tc>
        <w:tc>
          <w:tcPr>
            <w:tcW w:w="2643" w:type="pct"/>
            <w:vAlign w:val="center"/>
          </w:tcPr>
          <w:p w14:paraId="287F0D4A" w14:textId="5B91DFDB" w:rsidR="0019531A" w:rsidRPr="00CB0B08" w:rsidRDefault="004B5BA0" w:rsidP="00A35968">
            <w:pPr>
              <w:rPr>
                <w:rFonts w:ascii="Times New Roman" w:hAnsi="Times New Roman" w:cs="Times New Roman"/>
              </w:rPr>
            </w:pPr>
            <w:proofErr w:type="spellStart"/>
            <w:r>
              <w:rPr>
                <w:rFonts w:ascii="Times New Roman" w:hAnsi="Times New Roman" w:cs="Times New Roman"/>
              </w:rPr>
              <w:t>Nekeliami</w:t>
            </w:r>
            <w:proofErr w:type="spellEnd"/>
            <w:r w:rsidR="0019531A" w:rsidRPr="00731D3C">
              <w:rPr>
                <w:rFonts w:ascii="Times New Roman" w:hAnsi="Times New Roman" w:cs="Times New Roman"/>
              </w:rPr>
              <w:t>.</w:t>
            </w:r>
          </w:p>
        </w:tc>
      </w:tr>
      <w:tr w:rsidR="0019531A" w:rsidRPr="00CB0B08" w14:paraId="1C3CBA12" w14:textId="77777777" w:rsidTr="00A35968">
        <w:trPr>
          <w:trHeight w:val="1266"/>
        </w:trPr>
        <w:tc>
          <w:tcPr>
            <w:tcW w:w="287" w:type="pct"/>
            <w:shd w:val="clear" w:color="auto" w:fill="F2F2F2" w:themeFill="background1" w:themeFillShade="F2"/>
            <w:vAlign w:val="center"/>
          </w:tcPr>
          <w:p w14:paraId="47A1E03F"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824B106" w14:textId="77777777" w:rsidR="0019531A" w:rsidRPr="00E907B6" w:rsidRDefault="0019531A" w:rsidP="00A35968">
            <w:pPr>
              <w:jc w:val="left"/>
              <w:rPr>
                <w:rFonts w:ascii="Times New Roman" w:hAnsi="Times New Roman" w:cs="Times New Roman"/>
                <w:lang w:val="pt-PT"/>
              </w:rPr>
            </w:pPr>
            <w:r w:rsidRPr="00E907B6">
              <w:rPr>
                <w:rFonts w:ascii="Times New Roman" w:hAnsi="Times New Roman" w:cs="Times New Roman"/>
                <w:lang w:val="pt-PT"/>
              </w:rPr>
              <w:t>K</w:t>
            </w:r>
            <w:r w:rsidRPr="00E907B6">
              <w:rPr>
                <w:rFonts w:ascii="Times New Roman" w:hAnsi="Times New Roman" w:cs="Times New Roman"/>
                <w:bCs/>
                <w:lang w:val="pt-PT"/>
              </w:rPr>
              <w:t>okybės vadybos sistemos ir (arba) aplinkos apsaugos vadybos sistemos standartai:</w:t>
            </w:r>
          </w:p>
        </w:tc>
        <w:tc>
          <w:tcPr>
            <w:tcW w:w="2643" w:type="pct"/>
            <w:vAlign w:val="center"/>
          </w:tcPr>
          <w:p w14:paraId="63931295" w14:textId="21AEA6B8" w:rsidR="0019531A" w:rsidRPr="00CB0B08" w:rsidRDefault="00036985" w:rsidP="00A35968">
            <w:r>
              <w:rPr>
                <w:rFonts w:ascii="Times New Roman" w:hAnsi="Times New Roman" w:cs="Times New Roman"/>
              </w:rPr>
              <w:t>Ne.</w:t>
            </w:r>
            <w:r w:rsidR="0019531A" w:rsidRPr="00CB0B08">
              <w:rPr>
                <w:rFonts w:ascii="Times New Roman" w:hAnsi="Times New Roman" w:cs="Times New Roman"/>
              </w:rPr>
              <w:fldChar w:fldCharType="begin"/>
            </w:r>
            <w:r w:rsidR="0019531A" w:rsidRPr="00CB0B08">
              <w:rPr>
                <w:rFonts w:ascii="Times New Roman" w:hAnsi="Times New Roman" w:cs="Times New Roman"/>
              </w:rPr>
              <w:instrText xml:space="preserve"> TEMPLATE   \* MERGEFORMAT </w:instrText>
            </w:r>
            <w:r w:rsidR="0019531A" w:rsidRPr="00CB0B08">
              <w:rPr>
                <w:rFonts w:ascii="Times New Roman" w:hAnsi="Times New Roman" w:cs="Times New Roman"/>
              </w:rPr>
              <w:fldChar w:fldCharType="separate"/>
            </w:r>
            <w:r w:rsidR="0019531A" w:rsidRPr="00CB0B08">
              <w:rPr>
                <w:rFonts w:ascii="Times New Roman" w:hAnsi="Times New Roman" w:cs="Times New Roman"/>
              </w:rPr>
              <w:fldChar w:fldCharType="end"/>
            </w:r>
          </w:p>
        </w:tc>
      </w:tr>
      <w:tr w:rsidR="0019531A" w:rsidRPr="00CB0B08" w14:paraId="1082D680" w14:textId="77777777" w:rsidTr="00A35968">
        <w:trPr>
          <w:trHeight w:val="20"/>
        </w:trPr>
        <w:tc>
          <w:tcPr>
            <w:tcW w:w="287" w:type="pct"/>
            <w:shd w:val="clear" w:color="auto" w:fill="F2F2F2" w:themeFill="background1" w:themeFillShade="F2"/>
            <w:vAlign w:val="center"/>
          </w:tcPr>
          <w:p w14:paraId="60BAF325"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F0EAB87" w14:textId="77777777" w:rsidR="0019531A" w:rsidRPr="00E907B6" w:rsidRDefault="0019531A" w:rsidP="00A35968">
            <w:pPr>
              <w:jc w:val="left"/>
              <w:rPr>
                <w:rFonts w:ascii="Times New Roman" w:hAnsi="Times New Roman" w:cs="Times New Roman"/>
                <w:lang w:val="pt-PT"/>
              </w:rPr>
            </w:pPr>
            <w:r w:rsidRPr="00E907B6">
              <w:rPr>
                <w:rFonts w:ascii="Times New Roman" w:hAnsi="Times New Roman" w:cs="Times New Roman"/>
                <w:lang w:val="pt-PT"/>
              </w:rPr>
              <w:t>Ar pirkime bus naudojamas Europos bendrasis viešojo pirkimo dokumentas (EBVPD):</w:t>
            </w:r>
          </w:p>
        </w:tc>
        <w:tc>
          <w:tcPr>
            <w:tcW w:w="2643" w:type="pct"/>
            <w:vAlign w:val="center"/>
          </w:tcPr>
          <w:p w14:paraId="70D7591E"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Ne.</w:t>
            </w:r>
          </w:p>
        </w:tc>
      </w:tr>
      <w:tr w:rsidR="0019531A" w:rsidRPr="00CB0B08" w14:paraId="16212A03" w14:textId="77777777" w:rsidTr="00A35968">
        <w:trPr>
          <w:trHeight w:val="20"/>
        </w:trPr>
        <w:tc>
          <w:tcPr>
            <w:tcW w:w="287" w:type="pct"/>
            <w:shd w:val="clear" w:color="auto" w:fill="F2F2F2" w:themeFill="background1" w:themeFillShade="F2"/>
            <w:vAlign w:val="center"/>
          </w:tcPr>
          <w:p w14:paraId="066BB70F"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D5A63A8"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vertinimo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kriterijus</w:t>
            </w:r>
            <w:proofErr w:type="spellEnd"/>
            <w:r w:rsidRPr="00CB0B08">
              <w:rPr>
                <w:rFonts w:ascii="Times New Roman" w:hAnsi="Times New Roman" w:cs="Times New Roman"/>
              </w:rPr>
              <w:t>:</w:t>
            </w:r>
          </w:p>
        </w:tc>
        <w:tc>
          <w:tcPr>
            <w:tcW w:w="2643" w:type="pct"/>
            <w:vAlign w:val="center"/>
          </w:tcPr>
          <w:p w14:paraId="3FAE207D" w14:textId="764220C2" w:rsidR="0019531A" w:rsidRPr="007D7064" w:rsidRDefault="00385627" w:rsidP="00A35968">
            <w:pPr>
              <w:jc w:val="left"/>
              <w:rPr>
                <w:rFonts w:ascii="Times New Roman" w:hAnsi="Times New Roman" w:cs="Times New Roman"/>
                <w:lang w:val="pt-PT"/>
              </w:rPr>
            </w:pPr>
            <w:sdt>
              <w:sdtPr>
                <w:rPr>
                  <w:rFonts w:ascii="Times New Roman" w:hAnsi="Times New Roman" w:cs="Times New Roman"/>
                  <w:lang w:val="pt-PT"/>
                </w:rPr>
                <w:id w:val="2144459804"/>
                <w:placeholder>
                  <w:docPart w:val="4DB02A0BAE944EC5884A86950BF0405A"/>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667D65" w:rsidRPr="007D7064">
                  <w:rPr>
                    <w:rFonts w:ascii="Times New Roman" w:hAnsi="Times New Roman" w:cs="Times New Roman"/>
                    <w:lang w:val="pt-PT"/>
                  </w:rPr>
                  <w:t>Ekonomiškai naudingiausias pasiūlymas išrenkamas pagal kainą.</w:t>
                </w:r>
              </w:sdtContent>
            </w:sdt>
          </w:p>
        </w:tc>
      </w:tr>
      <w:tr w:rsidR="00632573" w:rsidRPr="00CB0B08" w14:paraId="0B7FD5BC" w14:textId="77777777" w:rsidTr="00A35968">
        <w:trPr>
          <w:trHeight w:val="20"/>
        </w:trPr>
        <w:tc>
          <w:tcPr>
            <w:tcW w:w="287" w:type="pct"/>
            <w:shd w:val="clear" w:color="auto" w:fill="F2F2F2" w:themeFill="background1" w:themeFillShade="F2"/>
            <w:vAlign w:val="center"/>
          </w:tcPr>
          <w:p w14:paraId="25C60AB5" w14:textId="77777777" w:rsidR="00632573" w:rsidRPr="007D7064" w:rsidRDefault="00632573"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399578FA" w14:textId="25A1C298" w:rsidR="00632573" w:rsidRPr="00CB0B08" w:rsidRDefault="00632573" w:rsidP="00A35968">
            <w:pPr>
              <w:rPr>
                <w:rFonts w:ascii="Times New Roman" w:hAnsi="Times New Roman" w:cs="Times New Roman"/>
              </w:rPr>
            </w:pPr>
            <w:r w:rsidRPr="00A87C11">
              <w:rPr>
                <w:rFonts w:ascii="Times New Roman" w:hAnsi="Times New Roman" w:cs="Times New Roman"/>
                <w:lang w:val="lt-LT"/>
              </w:rPr>
              <w:t>Pasiūlymų vertinimo tvarka</w:t>
            </w:r>
            <w:r>
              <w:rPr>
                <w:rFonts w:ascii="Times New Roman" w:hAnsi="Times New Roman" w:cs="Times New Roman"/>
                <w:lang w:val="lt-LT"/>
              </w:rPr>
              <w:t>:</w:t>
            </w:r>
          </w:p>
        </w:tc>
        <w:tc>
          <w:tcPr>
            <w:tcW w:w="2643" w:type="pct"/>
            <w:vAlign w:val="center"/>
          </w:tcPr>
          <w:p w14:paraId="364EE3A4" w14:textId="0DA4A50A" w:rsidR="00632573" w:rsidRPr="00A66362" w:rsidRDefault="00632573" w:rsidP="00A35968">
            <w:pPr>
              <w:rPr>
                <w:rFonts w:ascii="Times New Roman" w:hAnsi="Times New Roman" w:cs="Times New Roman"/>
                <w:highlight w:val="yellow"/>
                <w:lang w:val="lt-LT"/>
              </w:rPr>
            </w:pPr>
            <w:r w:rsidRPr="0037682D">
              <w:rPr>
                <w:rFonts w:ascii="Times New Roman" w:hAnsi="Times New Roman" w:cs="Times New Roman"/>
                <w:lang w:val="lt-LT"/>
              </w:rPr>
              <w:t xml:space="preserve">Žr. </w:t>
            </w:r>
            <w:r w:rsidR="00590711">
              <w:rPr>
                <w:rFonts w:ascii="Times New Roman" w:hAnsi="Times New Roman" w:cs="Times New Roman"/>
              </w:rPr>
              <w:t>2</w:t>
            </w:r>
            <w:r w:rsidRPr="00731D3C">
              <w:rPr>
                <w:rFonts w:ascii="Times New Roman" w:hAnsi="Times New Roman" w:cs="Times New Roman"/>
              </w:rPr>
              <w:t xml:space="preserve"> </w:t>
            </w:r>
            <w:proofErr w:type="spellStart"/>
            <w:r w:rsidRPr="00731D3C">
              <w:rPr>
                <w:rFonts w:ascii="Times New Roman" w:hAnsi="Times New Roman" w:cs="Times New Roman"/>
              </w:rPr>
              <w:t>dalį</w:t>
            </w:r>
            <w:proofErr w:type="spellEnd"/>
            <w:r w:rsidRPr="00731D3C">
              <w:rPr>
                <w:rFonts w:ascii="Times New Roman" w:hAnsi="Times New Roman" w:cs="Times New Roman"/>
              </w:rPr>
              <w:t>.</w:t>
            </w:r>
          </w:p>
        </w:tc>
      </w:tr>
      <w:tr w:rsidR="0019531A" w:rsidRPr="00CB0B08" w14:paraId="739F5698" w14:textId="77777777" w:rsidTr="00A35968">
        <w:trPr>
          <w:trHeight w:val="20"/>
        </w:trPr>
        <w:tc>
          <w:tcPr>
            <w:tcW w:w="287" w:type="pct"/>
            <w:shd w:val="clear" w:color="auto" w:fill="F2F2F2" w:themeFill="background1" w:themeFillShade="F2"/>
            <w:vAlign w:val="center"/>
          </w:tcPr>
          <w:p w14:paraId="11557D53"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7B59087" w14:textId="77777777" w:rsidR="0019531A" w:rsidRPr="00E907B6" w:rsidRDefault="0019531A" w:rsidP="00A35968">
            <w:pPr>
              <w:jc w:val="left"/>
              <w:rPr>
                <w:rFonts w:ascii="Times New Roman" w:hAnsi="Times New Roman" w:cs="Times New Roman"/>
                <w:lang w:val="pt-PT"/>
              </w:rPr>
            </w:pPr>
            <w:r w:rsidRPr="00E907B6">
              <w:rPr>
                <w:rFonts w:ascii="Times New Roman" w:hAnsi="Times New Roman" w:cs="Times New Roman"/>
                <w:lang w:val="pt-PT"/>
              </w:rPr>
              <w:t>Pasiūlymuose nurodoma kaina ar sąnaudos turi būti apskaičiuota ir išreikšta:</w:t>
            </w:r>
          </w:p>
        </w:tc>
        <w:tc>
          <w:tcPr>
            <w:tcW w:w="2643" w:type="pct"/>
            <w:vAlign w:val="center"/>
          </w:tcPr>
          <w:p w14:paraId="2B764770"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Pasiūlyme nurodoma įkainiai ir bendra kaina pateikiama eurais (EUR). Apskaičiuojant įkainius, turi būti atsižvelgta į visus pirkimo sąlygų, įskaitant pirkimo sutarties projektą/sąlygas, reikalavimus. Į pasiūlymo įkainius turi būti įskaityti visi mokesčiai ir visos tiekėjo išlaidos, apimančios viską, ko reikia visiškam ir tinkamam pirkimo sutarties įvykdymui. Pasiūlyme nurodomi įkainiai turi būti apskaičiuoti ir išreikšti taip, kaip nurodyta šių sąlygų 2 priede „Pasiūlymo forma“.</w:t>
            </w:r>
          </w:p>
        </w:tc>
      </w:tr>
      <w:tr w:rsidR="0019531A" w:rsidRPr="000D3AAB" w14:paraId="5AAC9C00" w14:textId="77777777" w:rsidTr="00A35968">
        <w:trPr>
          <w:trHeight w:val="20"/>
        </w:trPr>
        <w:tc>
          <w:tcPr>
            <w:tcW w:w="287" w:type="pct"/>
            <w:shd w:val="clear" w:color="auto" w:fill="F2F2F2" w:themeFill="background1" w:themeFillShade="F2"/>
            <w:vAlign w:val="center"/>
          </w:tcPr>
          <w:p w14:paraId="42CA0D4A" w14:textId="77777777" w:rsidR="0019531A" w:rsidRPr="00E907B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5C6CA453"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Kainodaros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būdas</w:t>
            </w:r>
            <w:proofErr w:type="spellEnd"/>
            <w:r w:rsidRPr="00CB0B08">
              <w:rPr>
                <w:rFonts w:ascii="Times New Roman" w:hAnsi="Times New Roman" w:cs="Times New Roman"/>
              </w:rPr>
              <w:t>:</w:t>
            </w:r>
          </w:p>
        </w:tc>
        <w:tc>
          <w:tcPr>
            <w:tcW w:w="2643" w:type="pct"/>
            <w:vAlign w:val="center"/>
          </w:tcPr>
          <w:p w14:paraId="4EE8F931" w14:textId="312D30C5" w:rsidR="0019531A" w:rsidRPr="000943E3" w:rsidRDefault="00E63C55" w:rsidP="00A35968">
            <w:pPr>
              <w:rPr>
                <w:rFonts w:ascii="Times New Roman" w:hAnsi="Times New Roman" w:cs="Times New Roman"/>
                <w:highlight w:val="yellow"/>
              </w:rPr>
            </w:pPr>
            <w:proofErr w:type="spellStart"/>
            <w:r w:rsidRPr="00B25469">
              <w:rPr>
                <w:rFonts w:ascii="Times New Roman" w:hAnsi="Times New Roman" w:cs="Times New Roman"/>
                <w:color w:val="000000"/>
              </w:rPr>
              <w:t>Fiksuoto</w:t>
            </w:r>
            <w:proofErr w:type="spellEnd"/>
            <w:r w:rsidRPr="00B25469">
              <w:rPr>
                <w:rFonts w:ascii="Times New Roman" w:hAnsi="Times New Roman" w:cs="Times New Roman"/>
                <w:color w:val="000000"/>
              </w:rPr>
              <w:t xml:space="preserve"> </w:t>
            </w:r>
            <w:proofErr w:type="spellStart"/>
            <w:r w:rsidR="00E07EAD" w:rsidRPr="00B25469">
              <w:rPr>
                <w:rFonts w:ascii="Times New Roman" w:hAnsi="Times New Roman" w:cs="Times New Roman"/>
                <w:color w:val="000000"/>
              </w:rPr>
              <w:t>įkainio</w:t>
            </w:r>
            <w:proofErr w:type="spellEnd"/>
            <w:r w:rsidRPr="00B25469">
              <w:rPr>
                <w:rFonts w:ascii="Times New Roman" w:hAnsi="Times New Roman" w:cs="Times New Roman"/>
                <w:color w:val="000000"/>
              </w:rPr>
              <w:t>.</w:t>
            </w:r>
          </w:p>
        </w:tc>
      </w:tr>
      <w:tr w:rsidR="0019531A" w:rsidRPr="00CB0B08" w14:paraId="779CE030" w14:textId="77777777" w:rsidTr="00A35968">
        <w:trPr>
          <w:trHeight w:val="20"/>
        </w:trPr>
        <w:tc>
          <w:tcPr>
            <w:tcW w:w="287" w:type="pct"/>
            <w:shd w:val="clear" w:color="auto" w:fill="F2F2F2" w:themeFill="background1" w:themeFillShade="F2"/>
            <w:vAlign w:val="center"/>
          </w:tcPr>
          <w:p w14:paraId="2AE9859E"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5BB7BB2A" w14:textId="77777777" w:rsidR="0019531A" w:rsidRPr="00E907B6" w:rsidRDefault="0019531A" w:rsidP="00A35968">
            <w:pPr>
              <w:jc w:val="left"/>
              <w:rPr>
                <w:rFonts w:ascii="Times New Roman" w:hAnsi="Times New Roman" w:cs="Times New Roman"/>
                <w:lang w:val="pt-PT"/>
              </w:rPr>
            </w:pPr>
            <w:r w:rsidRPr="00E907B6">
              <w:rPr>
                <w:rFonts w:ascii="Times New Roman" w:hAnsi="Times New Roman" w:cs="Times New Roman"/>
                <w:lang w:val="pt-PT"/>
              </w:rPr>
              <w:t>Pasiūlymo galiojimo užtikrinimo, pateikiamo RRT, būdas ir dydis:</w:t>
            </w:r>
          </w:p>
        </w:tc>
        <w:tc>
          <w:tcPr>
            <w:tcW w:w="2643" w:type="pct"/>
            <w:vAlign w:val="center"/>
          </w:tcPr>
          <w:p w14:paraId="32942003" w14:textId="77777777" w:rsidR="0019531A" w:rsidRPr="00E907B6" w:rsidRDefault="00385627" w:rsidP="00A35968">
            <w:pPr>
              <w:rPr>
                <w:rFonts w:ascii="Times New Roman" w:hAnsi="Times New Roman" w:cs="Times New Roman"/>
                <w:lang w:val="pt-PT"/>
              </w:rPr>
            </w:pPr>
            <w:sdt>
              <w:sdtPr>
                <w:rPr>
                  <w:rFonts w:ascii="Times New Roman" w:hAnsi="Times New Roman" w:cs="Times New Roman"/>
                  <w:lang w:val="pt-PT"/>
                </w:rPr>
                <w:id w:val="1687477489"/>
                <w:placeholder>
                  <w:docPart w:val="382F29D6C3AA48A69F7ED49BD4E12D27"/>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19531A" w:rsidRPr="00E907B6">
                  <w:rPr>
                    <w:rFonts w:ascii="Times New Roman" w:hAnsi="Times New Roman" w:cs="Times New Roman"/>
                    <w:lang w:val="pt-PT"/>
                  </w:rPr>
                  <w:t>PO nereikalauja jokio pasiūlymo galiojimo užtikrinimo.</w:t>
                </w:r>
              </w:sdtContent>
            </w:sdt>
          </w:p>
        </w:tc>
      </w:tr>
      <w:tr w:rsidR="0019531A" w:rsidRPr="00CB0B08" w14:paraId="5E85F13A" w14:textId="77777777" w:rsidTr="00A35968">
        <w:trPr>
          <w:trHeight w:val="20"/>
        </w:trPr>
        <w:tc>
          <w:tcPr>
            <w:tcW w:w="287" w:type="pct"/>
            <w:shd w:val="clear" w:color="auto" w:fill="F2F2F2" w:themeFill="background1" w:themeFillShade="F2"/>
            <w:vAlign w:val="center"/>
          </w:tcPr>
          <w:p w14:paraId="58518E1E" w14:textId="77777777" w:rsidR="0019531A" w:rsidRPr="00E907B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4BC5F854"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Subtiekimo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reikalavimai</w:t>
            </w:r>
            <w:proofErr w:type="spellEnd"/>
            <w:r w:rsidRPr="00CB0B08">
              <w:rPr>
                <w:rFonts w:ascii="Times New Roman" w:hAnsi="Times New Roman" w:cs="Times New Roman"/>
              </w:rPr>
              <w:t>:</w:t>
            </w:r>
          </w:p>
        </w:tc>
        <w:tc>
          <w:tcPr>
            <w:tcW w:w="2643" w:type="pct"/>
            <w:vAlign w:val="center"/>
          </w:tcPr>
          <w:p w14:paraId="04D489C8" w14:textId="136EE875"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a)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teikiantis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savarankiškai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kaip</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grupės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dalyvis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subtiekėjus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jeigu</w:t>
            </w:r>
            <w:proofErr w:type="spellEnd"/>
            <w:proofErr w:type="gramEnd"/>
            <w:r w:rsidRPr="00CB0B08">
              <w:rPr>
                <w:rFonts w:ascii="Times New Roman" w:hAnsi="Times New Roman" w:cs="Times New Roman"/>
              </w:rPr>
              <w:t xml:space="preserve"> </w:t>
            </w:r>
            <w:proofErr w:type="spellStart"/>
            <w:r w:rsidRPr="00CB0B08">
              <w:rPr>
                <w:rFonts w:ascii="Times New Roman" w:hAnsi="Times New Roman" w:cs="Times New Roman"/>
              </w:rPr>
              <w:t>jie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žinomi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kokiai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daliai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ketina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juos</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pasitelkti</w:t>
            </w:r>
            <w:proofErr w:type="spellEnd"/>
            <w:r w:rsidRPr="00CB0B08">
              <w:rPr>
                <w:rFonts w:ascii="Times New Roman" w:hAnsi="Times New Roman" w:cs="Times New Roman"/>
              </w:rPr>
              <w:t>;</w:t>
            </w:r>
            <w:proofErr w:type="gramEnd"/>
            <w:r w:rsidRPr="00CB0B08">
              <w:rPr>
                <w:rFonts w:ascii="Times New Roman" w:hAnsi="Times New Roman" w:cs="Times New Roman"/>
              </w:rPr>
              <w:t xml:space="preserve"> </w:t>
            </w:r>
          </w:p>
          <w:p w14:paraId="68B67A45"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b) </w:t>
            </w:r>
            <w:proofErr w:type="spellStart"/>
            <w:r w:rsidRPr="00CB0B08">
              <w:rPr>
                <w:rFonts w:ascii="Times New Roman" w:hAnsi="Times New Roman" w:cs="Times New Roman"/>
              </w:rPr>
              <w:t>sudarius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tačiau</w:t>
            </w:r>
            <w:proofErr w:type="spellEnd"/>
            <w:r w:rsidRPr="00CB0B08">
              <w:rPr>
                <w:rFonts w:ascii="Times New Roman" w:hAnsi="Times New Roman" w:cs="Times New Roman"/>
              </w:rPr>
              <w:t xml:space="preserve"> ne </w:t>
            </w:r>
            <w:proofErr w:type="spellStart"/>
            <w:r w:rsidRPr="00CB0B08">
              <w:rPr>
                <w:rFonts w:ascii="Times New Roman" w:hAnsi="Times New Roman" w:cs="Times New Roman"/>
              </w:rPr>
              <w:t>vėliau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negu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pradedama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kuris</w:t>
            </w:r>
            <w:proofErr w:type="spellEnd"/>
            <w:r w:rsidRPr="00CB0B08">
              <w:rPr>
                <w:rFonts w:ascii="Times New Roman" w:hAnsi="Times New Roman" w:cs="Times New Roman"/>
              </w:rPr>
              <w:t xml:space="preserve"> bus </w:t>
            </w:r>
            <w:proofErr w:type="spellStart"/>
            <w:r w:rsidRPr="00CB0B08">
              <w:rPr>
                <w:rFonts w:ascii="Times New Roman" w:hAnsi="Times New Roman" w:cs="Times New Roman"/>
              </w:rPr>
              <w:t>pripažintas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laimėjusiu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įsipareigoja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perkančiajai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pranešti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metu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žinomų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subtiekėjų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pavadinimus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kontaktinius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duomenis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atstovus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taip</w:t>
            </w:r>
            <w:proofErr w:type="spellEnd"/>
            <w:r w:rsidRPr="00CB0B08">
              <w:rPr>
                <w:rFonts w:ascii="Times New Roman" w:hAnsi="Times New Roman" w:cs="Times New Roman"/>
              </w:rPr>
              <w:t xml:space="preserve"> pat </w:t>
            </w:r>
            <w:proofErr w:type="spellStart"/>
            <w:r w:rsidRPr="00CB0B08">
              <w:rPr>
                <w:rFonts w:ascii="Times New Roman" w:hAnsi="Times New Roman" w:cs="Times New Roman"/>
              </w:rPr>
              <w:t>reikalauja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informuotų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minėtos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pasikeitimus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visu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lastRenderedPageBreak/>
              <w:t>vykdymo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metu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taip</w:t>
            </w:r>
            <w:proofErr w:type="spellEnd"/>
            <w:r w:rsidRPr="00CB0B08">
              <w:rPr>
                <w:rFonts w:ascii="Times New Roman" w:hAnsi="Times New Roman" w:cs="Times New Roman"/>
              </w:rPr>
              <w:t xml:space="preserve"> pat </w:t>
            </w:r>
            <w:proofErr w:type="spellStart"/>
            <w:r w:rsidRPr="00CB0B08">
              <w:rPr>
                <w:rFonts w:ascii="Times New Roman" w:hAnsi="Times New Roman" w:cs="Times New Roman"/>
              </w:rPr>
              <w:t>apie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naujus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subtiekėjus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kuriuos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ketina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pasitelkti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vėliau</w:t>
            </w:r>
            <w:proofErr w:type="spellEnd"/>
            <w:r w:rsidRPr="00CB0B08">
              <w:rPr>
                <w:rFonts w:ascii="Times New Roman" w:hAnsi="Times New Roman" w:cs="Times New Roman"/>
              </w:rPr>
              <w:t>.</w:t>
            </w:r>
          </w:p>
          <w:p w14:paraId="3B7DA73F"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c) </w:t>
            </w:r>
            <w:proofErr w:type="spellStart"/>
            <w:r w:rsidRPr="00CB0B08">
              <w:rPr>
                <w:rFonts w:ascii="Times New Roman" w:hAnsi="Times New Roman" w:cs="Times New Roman"/>
              </w:rPr>
              <w:t>subtiekėjai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kuriuos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pasitelks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vykdymui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privalo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turėti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teisę</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verstis</w:t>
            </w:r>
            <w:proofErr w:type="spellEnd"/>
            <w:r w:rsidRPr="00CB0B08">
              <w:rPr>
                <w:rFonts w:ascii="Times New Roman" w:hAnsi="Times New Roman" w:cs="Times New Roman"/>
              </w:rPr>
              <w:t xml:space="preserve"> ta </w:t>
            </w:r>
            <w:proofErr w:type="spellStart"/>
            <w:r w:rsidRPr="00CB0B08">
              <w:rPr>
                <w:rFonts w:ascii="Times New Roman" w:hAnsi="Times New Roman" w:cs="Times New Roman"/>
              </w:rPr>
              <w:t>veikla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pasitelkiami</w:t>
            </w:r>
            <w:proofErr w:type="spellEnd"/>
            <w:r w:rsidRPr="00CB0B08">
              <w:rPr>
                <w:rFonts w:ascii="Times New Roman" w:hAnsi="Times New Roman" w:cs="Times New Roman"/>
              </w:rPr>
              <w:t>.</w:t>
            </w:r>
          </w:p>
        </w:tc>
      </w:tr>
      <w:tr w:rsidR="0019531A" w:rsidRPr="00CB0B08" w14:paraId="47541E24" w14:textId="77777777" w:rsidTr="00A35968">
        <w:trPr>
          <w:trHeight w:val="20"/>
        </w:trPr>
        <w:tc>
          <w:tcPr>
            <w:tcW w:w="287" w:type="pct"/>
            <w:shd w:val="clear" w:color="auto" w:fill="F2F2F2" w:themeFill="background1" w:themeFillShade="F2"/>
            <w:vAlign w:val="center"/>
          </w:tcPr>
          <w:p w14:paraId="53843A0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2B1FC7A"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Rėmimasis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w:t>
            </w:r>
          </w:p>
        </w:tc>
        <w:tc>
          <w:tcPr>
            <w:tcW w:w="2643" w:type="pct"/>
            <w:vAlign w:val="center"/>
          </w:tcPr>
          <w:p w14:paraId="512F8C11"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a)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remtis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pagal</w:t>
            </w:r>
            <w:proofErr w:type="spellEnd"/>
            <w:r w:rsidRPr="00CB0B08">
              <w:rPr>
                <w:rFonts w:ascii="Times New Roman" w:hAnsi="Times New Roman" w:cs="Times New Roman"/>
              </w:rPr>
              <w:t xml:space="preserve"> Lietuvos </w:t>
            </w:r>
            <w:proofErr w:type="spellStart"/>
            <w:r w:rsidRPr="00CB0B08">
              <w:rPr>
                <w:rFonts w:ascii="Times New Roman" w:hAnsi="Times New Roman" w:cs="Times New Roman"/>
              </w:rPr>
              <w:t>Respublikos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viešųjų</w:t>
            </w:r>
            <w:proofErr w:type="spellEnd"/>
            <w:r w:rsidRPr="00CB0B08">
              <w:rPr>
                <w:rFonts w:ascii="Times New Roman" w:hAnsi="Times New Roman" w:cs="Times New Roman"/>
              </w:rPr>
              <w:t xml:space="preserve"> pirkimų </w:t>
            </w:r>
            <w:proofErr w:type="spellStart"/>
            <w:r w:rsidRPr="00CB0B08">
              <w:rPr>
                <w:rFonts w:ascii="Times New Roman" w:hAnsi="Times New Roman" w:cs="Times New Roman"/>
              </w:rPr>
              <w:t>įstatymo</w:t>
            </w:r>
            <w:proofErr w:type="spellEnd"/>
            <w:r w:rsidRPr="00CB0B08">
              <w:rPr>
                <w:rFonts w:ascii="Times New Roman" w:hAnsi="Times New Roman" w:cs="Times New Roman"/>
              </w:rPr>
              <w:t xml:space="preserve"> 49 </w:t>
            </w:r>
            <w:proofErr w:type="spellStart"/>
            <w:r w:rsidRPr="00CB0B08">
              <w:rPr>
                <w:rFonts w:ascii="Times New Roman" w:hAnsi="Times New Roman" w:cs="Times New Roman"/>
              </w:rPr>
              <w:t>straipsnį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atitiktų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specialiosiose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sąlygose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kvalifikacijos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jei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taikomi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neatsižvelgiant</w:t>
            </w:r>
            <w:proofErr w:type="spellEnd"/>
            <w:r w:rsidRPr="00CB0B08">
              <w:rPr>
                <w:rFonts w:ascii="Times New Roman" w:hAnsi="Times New Roman" w:cs="Times New Roman"/>
              </w:rPr>
              <w:t xml:space="preserve"> į </w:t>
            </w:r>
            <w:proofErr w:type="spellStart"/>
            <w:r w:rsidRPr="00CB0B08">
              <w:rPr>
                <w:rFonts w:ascii="Times New Roman" w:hAnsi="Times New Roman" w:cs="Times New Roman"/>
              </w:rPr>
              <w:t>ryšio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w:t>
            </w:r>
            <w:proofErr w:type="spellEnd"/>
            <w:r w:rsidRPr="00CB0B08">
              <w:rPr>
                <w:rFonts w:ascii="Times New Roman" w:hAnsi="Times New Roman" w:cs="Times New Roman"/>
              </w:rPr>
              <w:t xml:space="preserve"> tais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teisinį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pobūdį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Šiais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laikomi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fiziniai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asmenys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kuriuos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laimėjimo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atveju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jo </w:t>
            </w:r>
            <w:proofErr w:type="spellStart"/>
            <w:r w:rsidRPr="00CB0B08">
              <w:rPr>
                <w:rFonts w:ascii="Times New Roman" w:hAnsi="Times New Roman" w:cs="Times New Roman"/>
              </w:rPr>
              <w:t>pasitelkiamas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įdarbins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kvazisubtiekėjai</w:t>
            </w:r>
            <w:proofErr w:type="spellEnd"/>
            <w:proofErr w:type="gramStart"/>
            <w:r w:rsidRPr="00CB0B08">
              <w:rPr>
                <w:rFonts w:ascii="Times New Roman" w:hAnsi="Times New Roman" w:cs="Times New Roman"/>
              </w:rPr>
              <w:t>);</w:t>
            </w:r>
            <w:proofErr w:type="gramEnd"/>
          </w:p>
          <w:p w14:paraId="281D4769"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b)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pageidaujantis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remtis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privalo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juos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įrodančius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per </w:t>
            </w:r>
            <w:proofErr w:type="spellStart"/>
            <w:r w:rsidRPr="00CB0B08">
              <w:rPr>
                <w:rFonts w:ascii="Times New Roman" w:hAnsi="Times New Roman" w:cs="Times New Roman"/>
              </w:rPr>
              <w:t>visą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laikotarpį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remiasi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ištekliai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tiekėjui</w:t>
            </w:r>
            <w:proofErr w:type="spellEnd"/>
            <w:r w:rsidRPr="00CB0B08">
              <w:rPr>
                <w:rFonts w:ascii="Times New Roman" w:hAnsi="Times New Roman" w:cs="Times New Roman"/>
              </w:rPr>
              <w:t xml:space="preserve"> bus </w:t>
            </w:r>
            <w:proofErr w:type="spellStart"/>
            <w:r w:rsidRPr="00CB0B08">
              <w:rPr>
                <w:rFonts w:ascii="Times New Roman" w:hAnsi="Times New Roman" w:cs="Times New Roman"/>
              </w:rPr>
              <w:t>prieinami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Tikrindama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tiekėjui</w:t>
            </w:r>
            <w:proofErr w:type="spellEnd"/>
            <w:r w:rsidRPr="00CB0B08">
              <w:rPr>
                <w:rFonts w:ascii="Times New Roman" w:hAnsi="Times New Roman" w:cs="Times New Roman"/>
              </w:rPr>
              <w:t xml:space="preserve"> bus </w:t>
            </w:r>
            <w:proofErr w:type="spellStart"/>
            <w:r w:rsidRPr="00CB0B08">
              <w:rPr>
                <w:rFonts w:ascii="Times New Roman" w:hAnsi="Times New Roman" w:cs="Times New Roman"/>
              </w:rPr>
              <w:t>prieinami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remiasi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turimi</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ištekliai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proofErr w:type="gram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iš</w:t>
            </w:r>
            <w:proofErr w:type="spellEnd"/>
            <w:r w:rsidRPr="00CB0B08">
              <w:rPr>
                <w:rFonts w:ascii="Times New Roman" w:hAnsi="Times New Roman" w:cs="Times New Roman"/>
              </w:rPr>
              <w:t xml:space="preserve"> jo </w:t>
            </w:r>
            <w:proofErr w:type="spellStart"/>
            <w:r w:rsidRPr="00CB0B08">
              <w:rPr>
                <w:rFonts w:ascii="Times New Roman" w:hAnsi="Times New Roman" w:cs="Times New Roman"/>
              </w:rPr>
              <w:t>priima</w:t>
            </w:r>
            <w:proofErr w:type="spellEnd"/>
            <w:r w:rsidRPr="00CB0B08">
              <w:rPr>
                <w:rFonts w:ascii="Times New Roman" w:hAnsi="Times New Roman" w:cs="Times New Roman"/>
              </w:rPr>
              <w:t xml:space="preserve"> bet </w:t>
            </w:r>
            <w:proofErr w:type="spellStart"/>
            <w:r w:rsidRPr="00CB0B08">
              <w:rPr>
                <w:rFonts w:ascii="Times New Roman" w:hAnsi="Times New Roman" w:cs="Times New Roman"/>
              </w:rPr>
              <w:t>kokias</w:t>
            </w:r>
            <w:proofErr w:type="spellEnd"/>
            <w:r w:rsidRPr="00CB0B08">
              <w:rPr>
                <w:rFonts w:ascii="Times New Roman" w:hAnsi="Times New Roman" w:cs="Times New Roman"/>
              </w:rPr>
              <w:t xml:space="preserve"> tai </w:t>
            </w:r>
            <w:proofErr w:type="spellStart"/>
            <w:r w:rsidRPr="00CB0B08">
              <w:rPr>
                <w:rFonts w:ascii="Times New Roman" w:hAnsi="Times New Roman" w:cs="Times New Roman"/>
              </w:rPr>
              <w:t>patvirtinančias</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priemones</w:t>
            </w:r>
            <w:proofErr w:type="spellEnd"/>
            <w:r w:rsidRPr="00CB0B08">
              <w:rPr>
                <w:rFonts w:ascii="Times New Roman" w:hAnsi="Times New Roman" w:cs="Times New Roman"/>
              </w:rPr>
              <w:t>;</w:t>
            </w:r>
            <w:proofErr w:type="gramEnd"/>
            <w:r w:rsidRPr="00CB0B08">
              <w:rPr>
                <w:rFonts w:ascii="Times New Roman" w:hAnsi="Times New Roman" w:cs="Times New Roman"/>
              </w:rPr>
              <w:t xml:space="preserve"> </w:t>
            </w:r>
          </w:p>
          <w:p w14:paraId="06495BD1"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c)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nenurodęs</w:t>
            </w:r>
            <w:proofErr w:type="spellEnd"/>
            <w:r w:rsidRPr="00CB0B08">
              <w:rPr>
                <w:rFonts w:ascii="Times New Roman" w:hAnsi="Times New Roman" w:cs="Times New Roman"/>
              </w:rPr>
              <w:t xml:space="preserve">, jog </w:t>
            </w:r>
            <w:proofErr w:type="spellStart"/>
            <w:r w:rsidRPr="00CB0B08">
              <w:rPr>
                <w:rFonts w:ascii="Times New Roman" w:hAnsi="Times New Roman" w:cs="Times New Roman"/>
              </w:rPr>
              <w:t>remiasi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kvalifikacija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tačiau</w:t>
            </w:r>
            <w:proofErr w:type="spellEnd"/>
            <w:r w:rsidRPr="00CB0B08">
              <w:rPr>
                <w:rFonts w:ascii="Times New Roman" w:hAnsi="Times New Roman" w:cs="Times New Roman"/>
              </w:rPr>
              <w:t xml:space="preserve"> pats </w:t>
            </w:r>
            <w:proofErr w:type="spellStart"/>
            <w:r w:rsidRPr="00CB0B08">
              <w:rPr>
                <w:rFonts w:ascii="Times New Roman" w:hAnsi="Times New Roman" w:cs="Times New Roman"/>
              </w:rPr>
              <w:t>neatitinka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specialiosiose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sąlygose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kvalifikacijos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neįgyja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teisės</w:t>
            </w:r>
            <w:proofErr w:type="spellEnd"/>
            <w:r w:rsidRPr="00CB0B08">
              <w:rPr>
                <w:rFonts w:ascii="Times New Roman" w:hAnsi="Times New Roman" w:cs="Times New Roman"/>
              </w:rPr>
              <w:t xml:space="preserve"> po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pabaigos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pasitelkti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naujų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tam,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atitiktų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kvalifikacijos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reikalavimus</w:t>
            </w:r>
            <w:proofErr w:type="spellEnd"/>
            <w:r w:rsidRPr="00CB0B08">
              <w:rPr>
                <w:rFonts w:ascii="Times New Roman" w:hAnsi="Times New Roman" w:cs="Times New Roman"/>
              </w:rPr>
              <w:t>.</w:t>
            </w:r>
          </w:p>
        </w:tc>
      </w:tr>
      <w:tr w:rsidR="0019531A" w:rsidRPr="00CB0B08" w14:paraId="1B7C3C7D" w14:textId="77777777" w:rsidTr="00A35968">
        <w:trPr>
          <w:trHeight w:val="20"/>
        </w:trPr>
        <w:tc>
          <w:tcPr>
            <w:tcW w:w="287" w:type="pct"/>
            <w:shd w:val="clear" w:color="auto" w:fill="F2F2F2" w:themeFill="background1" w:themeFillShade="F2"/>
            <w:vAlign w:val="center"/>
          </w:tcPr>
          <w:p w14:paraId="01153448"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5836288"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Tiekėjų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grupės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dalyvavimas</w:t>
            </w:r>
            <w:proofErr w:type="spellEnd"/>
            <w:r w:rsidRPr="00CB0B08">
              <w:rPr>
                <w:rFonts w:ascii="Times New Roman" w:hAnsi="Times New Roman" w:cs="Times New Roman"/>
              </w:rPr>
              <w:t>:</w:t>
            </w:r>
          </w:p>
        </w:tc>
        <w:tc>
          <w:tcPr>
            <w:tcW w:w="2643" w:type="pct"/>
            <w:vAlign w:val="center"/>
          </w:tcPr>
          <w:p w14:paraId="3C67D3F9"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a) Pasiūlymą gali pateikti tiekėjų grupė. Jeigu pirkime pasiūlymą teikia tiekėjų grupė, ji su pasiūlymu turi pateikti jungtinės veiklos sutarties kopiją. Jungtinės veiklos sutartyje privalo būti nurodyta:</w:t>
            </w:r>
          </w:p>
          <w:p w14:paraId="763BD141"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 xml:space="preserve">- </w:t>
            </w:r>
            <w:r w:rsidRPr="00E907B6">
              <w:rPr>
                <w:rFonts w:ascii="Times New Roman" w:hAnsi="Times New Roman" w:cs="Times New Roman"/>
                <w:lang w:val="pt-PT"/>
              </w:rPr>
              <w:tab/>
              <w:t>tiekėjų grupės sudėtis ir kiekvieno tiekėjų grupės dalyvio įsipareigojimai vykdant numatomą su perkančiąja organizacija sudaryti sutartį;</w:t>
            </w:r>
          </w:p>
          <w:p w14:paraId="6FD7B261"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 xml:space="preserve">- </w:t>
            </w:r>
            <w:r w:rsidRPr="00E907B6">
              <w:rPr>
                <w:rFonts w:ascii="Times New Roman" w:hAnsi="Times New Roman" w:cs="Times New Roman"/>
                <w:lang w:val="pt-PT"/>
              </w:rPr>
              <w:tab/>
              <w:t>solidari, kiekvieno tiekėjų grupės dalyvio atskirai ir visų kartu, atsakomybė už įsipareigojimų ir prievolių perkančiajai organizacijai nevykdymą (nepriklausomai nuo jų įnašo pagal jungtinės veiklos sutartį);</w:t>
            </w:r>
          </w:p>
          <w:p w14:paraId="40E33889"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 xml:space="preserve">- </w:t>
            </w:r>
            <w:r w:rsidRPr="00E907B6">
              <w:rPr>
                <w:rFonts w:ascii="Times New Roman" w:hAnsi="Times New Roman" w:cs="Times New Roman"/>
                <w:lang w:val="pt-PT"/>
              </w:rPr>
              <w:tab/>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67FCBF00"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b) perkančioji organizacija nereikalauja, kad tiekėjų grupės pateiktą pasiūlymą pripažinus laimėjusiu ir pasiūlius sudaryti sutartį, ši tiekėjų grupė įgytų tam tikrą teisinę formą;</w:t>
            </w:r>
          </w:p>
          <w:p w14:paraId="66385E08"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 xml:space="preserve">c) tiekėjui, teikiančiam pasiūlymą savarankiškai ar kaip tiekėjų grupės nariui, nedraudžiama būti kito tiekėjo </w:t>
            </w:r>
            <w:r w:rsidRPr="00E907B6">
              <w:rPr>
                <w:rFonts w:ascii="Times New Roman" w:hAnsi="Times New Roman" w:cs="Times New Roman"/>
                <w:lang w:val="pt-PT"/>
              </w:rPr>
              <w:lastRenderedPageBreak/>
              <w:t>subtiekėju ar ūkio subjektu, kurio pajėgumais remiamasi kitas tiekėjas, tame pačiame pirkime.</w:t>
            </w:r>
          </w:p>
        </w:tc>
      </w:tr>
      <w:tr w:rsidR="0019531A" w:rsidRPr="00CB0B08" w14:paraId="7BCAA97F" w14:textId="77777777" w:rsidTr="00A35968">
        <w:trPr>
          <w:trHeight w:val="20"/>
        </w:trPr>
        <w:tc>
          <w:tcPr>
            <w:tcW w:w="287" w:type="pct"/>
            <w:shd w:val="clear" w:color="auto" w:fill="F2F2F2" w:themeFill="background1" w:themeFillShade="F2"/>
            <w:vAlign w:val="center"/>
          </w:tcPr>
          <w:p w14:paraId="08294A40" w14:textId="77777777" w:rsidR="0019531A" w:rsidRPr="00E907B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33122DA0"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Informacija, ar pirkimo metu bus deramasi:</w:t>
            </w:r>
          </w:p>
        </w:tc>
        <w:tc>
          <w:tcPr>
            <w:tcW w:w="2643" w:type="pct"/>
            <w:vAlign w:val="center"/>
          </w:tcPr>
          <w:p w14:paraId="5B6D2BB0"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Perkančioji organizacija gali nuspręsti derėtis. Tokiu atveju derybos bus vykdomos laikantis toliau nurodytų sąlygų:</w:t>
            </w:r>
          </w:p>
          <w:p w14:paraId="0631F39B"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a) visiems tiekėjams taikomi vienodi reikalavimai, suteikiamos vienodos galimybės ir pateikiama vienoda informacija – teikdama informaciją, perkančioji organizacija neturi diskriminuoti tiekėjų;</w:t>
            </w:r>
          </w:p>
          <w:p w14:paraId="455B2DAB"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b) tretiesiems asmenims ir derybose dalyvaujantiems tiekėjams negali būti atskleidžiama jokia derybų metu iš​​ tiekėjo gauta informacija, taip pat informacija apie derybų metu pasiektus susitarimus;</w:t>
            </w:r>
          </w:p>
          <w:p w14:paraId="55F3C0FA"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c) negalima derėtis dėl reikalavimų​​ tiekėjui, pasiūlymo vertinimo kriterijų ir vertinimo tvarkos.​​ Deramasi bus tik dėl kainos;</w:t>
            </w:r>
          </w:p>
          <w:p w14:paraId="033F1815"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 xml:space="preserve">d) informacija apie derybų​​ metu gautus pasiūlymus ir pasiektus susitarimus fiksuojama protokole, kuriame atsispindi derybų eiga ir pasiekti susitarimai; </w:t>
            </w:r>
          </w:p>
          <w:p w14:paraId="51F759BE" w14:textId="0E89B108" w:rsidR="0019531A" w:rsidRPr="00E907B6" w:rsidRDefault="00FC38B1" w:rsidP="00A35968">
            <w:pPr>
              <w:rPr>
                <w:rFonts w:ascii="Times New Roman" w:hAnsi="Times New Roman" w:cs="Times New Roman"/>
                <w:lang w:val="pt-PT"/>
              </w:rPr>
            </w:pPr>
            <w:r>
              <w:rPr>
                <w:rFonts w:ascii="Times New Roman" w:hAnsi="Times New Roman" w:cs="Times New Roman"/>
                <w:lang w:val="pt-PT"/>
              </w:rPr>
              <w:t>e</w:t>
            </w:r>
            <w:r w:rsidR="0019531A" w:rsidRPr="00E907B6">
              <w:rPr>
                <w:rFonts w:ascii="Times New Roman" w:hAnsi="Times New Roman" w:cs="Times New Roman"/>
                <w:lang w:val="pt-PT"/>
              </w:rPr>
              <w:t>) tiekėjai kviečiami pateikti galutinius pasiūlymus;</w:t>
            </w:r>
          </w:p>
          <w:p w14:paraId="193AB1FB" w14:textId="1F1AF387" w:rsidR="0019531A" w:rsidRPr="00CB0B08" w:rsidRDefault="00FC38B1" w:rsidP="00A35968">
            <w:pPr>
              <w:rPr>
                <w:rFonts w:ascii="Times New Roman" w:hAnsi="Times New Roman" w:cs="Times New Roman"/>
              </w:rPr>
            </w:pPr>
            <w:r>
              <w:rPr>
                <w:rFonts w:ascii="Times New Roman" w:hAnsi="Times New Roman" w:cs="Times New Roman"/>
                <w:lang w:val="pt-PT"/>
              </w:rPr>
              <w:t>f</w:t>
            </w:r>
            <w:r w:rsidR="0019531A" w:rsidRPr="00E907B6">
              <w:rPr>
                <w:rFonts w:ascii="Times New Roman" w:hAnsi="Times New Roman" w:cs="Times New Roman"/>
                <w:lang w:val="pt-PT"/>
              </w:rPr>
              <w:t xml:space="preserve">) įvertinama pasiūlymo atitiktis pirkimo dokumentuose nustatytiems reikalavimams, ar tiekėjo pasiūlyta kaina nėra per didelė​​ ir perkančiajai organizacijai nepriimtina. Prašoma pagrįsti neįprastai mažą kainą ar sąnaudas,​​ jei atrodo neįprastai maža. </w:t>
            </w:r>
            <w:proofErr w:type="spellStart"/>
            <w:r w:rsidR="0019531A" w:rsidRPr="00CB0B08">
              <w:rPr>
                <w:rFonts w:ascii="Times New Roman" w:hAnsi="Times New Roman" w:cs="Times New Roman"/>
              </w:rPr>
              <w:t>Tiekėjai</w:t>
            </w:r>
            <w:proofErr w:type="spellEnd"/>
            <w:r w:rsidR="0019531A" w:rsidRPr="00CB0B08">
              <w:rPr>
                <w:rFonts w:ascii="Times New Roman" w:hAnsi="Times New Roman" w:cs="Times New Roman"/>
              </w:rPr>
              <w:t xml:space="preserve"> </w:t>
            </w:r>
            <w:proofErr w:type="spellStart"/>
            <w:r w:rsidR="0019531A" w:rsidRPr="00CB0B08">
              <w:rPr>
                <w:rFonts w:ascii="Times New Roman" w:hAnsi="Times New Roman" w:cs="Times New Roman"/>
              </w:rPr>
              <w:t>informuojami</w:t>
            </w:r>
            <w:proofErr w:type="spellEnd"/>
            <w:r w:rsidR="0019531A" w:rsidRPr="00CB0B08">
              <w:rPr>
                <w:rFonts w:ascii="Times New Roman" w:hAnsi="Times New Roman" w:cs="Times New Roman"/>
              </w:rPr>
              <w:t xml:space="preserve"> </w:t>
            </w:r>
            <w:proofErr w:type="spellStart"/>
            <w:r w:rsidR="0019531A" w:rsidRPr="00CB0B08">
              <w:rPr>
                <w:rFonts w:ascii="Times New Roman" w:hAnsi="Times New Roman" w:cs="Times New Roman"/>
              </w:rPr>
              <w:t>apie</w:t>
            </w:r>
            <w:proofErr w:type="spellEnd"/>
            <w:r w:rsidR="0019531A" w:rsidRPr="00CB0B08">
              <w:rPr>
                <w:rFonts w:ascii="Times New Roman" w:hAnsi="Times New Roman" w:cs="Times New Roman"/>
              </w:rPr>
              <w:t xml:space="preserve"> </w:t>
            </w:r>
            <w:proofErr w:type="spellStart"/>
            <w:r w:rsidR="0019531A" w:rsidRPr="00CB0B08">
              <w:rPr>
                <w:rFonts w:ascii="Times New Roman" w:hAnsi="Times New Roman" w:cs="Times New Roman"/>
              </w:rPr>
              <w:t>vertinimo</w:t>
            </w:r>
            <w:proofErr w:type="spellEnd"/>
            <w:r w:rsidR="0019531A" w:rsidRPr="00CB0B08">
              <w:rPr>
                <w:rFonts w:ascii="Times New Roman" w:hAnsi="Times New Roman" w:cs="Times New Roman"/>
              </w:rPr>
              <w:t xml:space="preserve"> </w:t>
            </w:r>
            <w:proofErr w:type="spellStart"/>
            <w:r w:rsidR="0019531A" w:rsidRPr="00CB0B08">
              <w:rPr>
                <w:rFonts w:ascii="Times New Roman" w:hAnsi="Times New Roman" w:cs="Times New Roman"/>
              </w:rPr>
              <w:t>rezultatus</w:t>
            </w:r>
            <w:proofErr w:type="spellEnd"/>
            <w:r w:rsidR="0019531A" w:rsidRPr="00CB0B08">
              <w:rPr>
                <w:rFonts w:ascii="Times New Roman" w:hAnsi="Times New Roman" w:cs="Times New Roman"/>
              </w:rPr>
              <w:t>.</w:t>
            </w:r>
          </w:p>
        </w:tc>
      </w:tr>
      <w:tr w:rsidR="0019531A" w:rsidRPr="00CB0B08" w14:paraId="2F12F0F9" w14:textId="77777777" w:rsidTr="00A35968">
        <w:trPr>
          <w:trHeight w:val="20"/>
        </w:trPr>
        <w:tc>
          <w:tcPr>
            <w:tcW w:w="287" w:type="pct"/>
            <w:shd w:val="clear" w:color="auto" w:fill="F2F2F2" w:themeFill="background1" w:themeFillShade="F2"/>
            <w:vAlign w:val="center"/>
          </w:tcPr>
          <w:p w14:paraId="28D559A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BDC764B"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Informacija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dėl</w:t>
            </w:r>
            <w:proofErr w:type="spellEnd"/>
            <w:r w:rsidRPr="00CB0B08">
              <w:rPr>
                <w:rFonts w:ascii="Times New Roman" w:hAnsi="Times New Roman" w:cs="Times New Roman"/>
              </w:rPr>
              <w:t xml:space="preserve"> Lietuvos </w:t>
            </w:r>
            <w:proofErr w:type="spellStart"/>
            <w:r w:rsidRPr="00CB0B08">
              <w:rPr>
                <w:rFonts w:ascii="Times New Roman" w:hAnsi="Times New Roman" w:cs="Times New Roman"/>
              </w:rPr>
              <w:t>Respublikos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viešųjų</w:t>
            </w:r>
            <w:proofErr w:type="spellEnd"/>
            <w:r w:rsidRPr="00CB0B08">
              <w:rPr>
                <w:rFonts w:ascii="Times New Roman" w:hAnsi="Times New Roman" w:cs="Times New Roman"/>
              </w:rPr>
              <w:t xml:space="preserve"> pirkimų </w:t>
            </w:r>
            <w:proofErr w:type="spellStart"/>
            <w:r w:rsidRPr="00CB0B08">
              <w:rPr>
                <w:rFonts w:ascii="Times New Roman" w:hAnsi="Times New Roman" w:cs="Times New Roman"/>
              </w:rPr>
              <w:t>įstatymo</w:t>
            </w:r>
            <w:proofErr w:type="spellEnd"/>
            <w:r w:rsidRPr="00CB0B08">
              <w:rPr>
                <w:rFonts w:ascii="Times New Roman" w:hAnsi="Times New Roman" w:cs="Times New Roman"/>
              </w:rPr>
              <w:t xml:space="preserve"> 20 str. </w:t>
            </w:r>
            <w:proofErr w:type="spellStart"/>
            <w:r w:rsidRPr="00CB0B08">
              <w:rPr>
                <w:rFonts w:ascii="Times New Roman" w:hAnsi="Times New Roman" w:cs="Times New Roman"/>
              </w:rPr>
              <w:t>įgyvendinimo</w:t>
            </w:r>
            <w:proofErr w:type="spellEnd"/>
            <w:r w:rsidRPr="00CB0B08">
              <w:rPr>
                <w:rFonts w:ascii="Times New Roman" w:hAnsi="Times New Roman" w:cs="Times New Roman"/>
              </w:rPr>
              <w:t>:</w:t>
            </w:r>
          </w:p>
        </w:tc>
        <w:tc>
          <w:tcPr>
            <w:tcW w:w="2643" w:type="pct"/>
            <w:vAlign w:val="center"/>
          </w:tcPr>
          <w:p w14:paraId="73B2D7EF" w14:textId="3BD453A6" w:rsidR="0019531A" w:rsidRPr="00CB0B08" w:rsidRDefault="0019531A" w:rsidP="0019531A">
            <w:pPr>
              <w:pStyle w:val="ListParagraph"/>
              <w:numPr>
                <w:ilvl w:val="1"/>
                <w:numId w:val="3"/>
              </w:numPr>
              <w:tabs>
                <w:tab w:val="left" w:pos="284"/>
              </w:tabs>
              <w:ind w:hanging="567"/>
              <w:contextualSpacing w:val="0"/>
              <w:rPr>
                <w:rFonts w:ascii="Times New Roman" w:hAnsi="Times New Roman" w:cs="Times New Roman"/>
              </w:rPr>
            </w:pP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kokia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tokią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visų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komercinė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gamybinė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paslaptis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konfidencialieji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aspektai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visa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aiškiai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kokie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laikytini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00333B4D">
              <w:rPr>
                <w:rFonts w:ascii="Times New Roman" w:hAnsi="Times New Roman" w:cs="Times New Roman"/>
              </w:rPr>
              <w:t>Organizatorius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ekspertai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asmenys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atskleisti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kaip</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viešai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skelbti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įpareigoja</w:t>
            </w:r>
            <w:proofErr w:type="spellEnd"/>
            <w:r w:rsidRPr="00CB0B08">
              <w:rPr>
                <w:rFonts w:ascii="Times New Roman" w:hAnsi="Times New Roman" w:cs="Times New Roman"/>
              </w:rPr>
              <w:t xml:space="preserve"> Lietuvos </w:t>
            </w:r>
            <w:proofErr w:type="spellStart"/>
            <w:r w:rsidRPr="00CB0B08">
              <w:rPr>
                <w:rFonts w:ascii="Times New Roman" w:hAnsi="Times New Roman" w:cs="Times New Roman"/>
              </w:rPr>
              <w:t>Respublikos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įstatymai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būti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nurodoma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kaip</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w:t>
            </w:r>
            <w:proofErr w:type="spellEnd"/>
            <w:r w:rsidRPr="00CB0B08">
              <w:rPr>
                <w:rFonts w:ascii="Times New Roman" w:hAnsi="Times New Roman" w:cs="Times New Roman"/>
              </w:rPr>
              <w:t xml:space="preserve">. Jei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nenurodo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laikoma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tokios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nėra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išskyrus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sudedamąsias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dalis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nėra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laikoma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w:t>
            </w:r>
          </w:p>
        </w:tc>
      </w:tr>
      <w:tr w:rsidR="0019531A" w:rsidRPr="00CB0B08" w14:paraId="10E1A80C" w14:textId="77777777" w:rsidTr="00A35968">
        <w:trPr>
          <w:trHeight w:val="20"/>
        </w:trPr>
        <w:tc>
          <w:tcPr>
            <w:tcW w:w="287" w:type="pct"/>
            <w:shd w:val="clear" w:color="auto" w:fill="F2F2F2" w:themeFill="background1" w:themeFillShade="F2"/>
            <w:vAlign w:val="center"/>
          </w:tcPr>
          <w:p w14:paraId="04B351C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E543606"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Atliekamas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objektas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apima</w:t>
            </w:r>
            <w:proofErr w:type="spellEnd"/>
            <w:r w:rsidRPr="00CB0B08">
              <w:rPr>
                <w:rFonts w:ascii="Times New Roman" w:hAnsi="Times New Roman" w:cs="Times New Roman"/>
              </w:rPr>
              <w:t xml:space="preserve"> VPĮ 92 </w:t>
            </w:r>
            <w:proofErr w:type="spellStart"/>
            <w:r w:rsidRPr="00CB0B08">
              <w:rPr>
                <w:rFonts w:ascii="Times New Roman" w:hAnsi="Times New Roman" w:cs="Times New Roman"/>
              </w:rPr>
              <w:t>straipsnio</w:t>
            </w:r>
            <w:proofErr w:type="spellEnd"/>
            <w:r w:rsidRPr="00CB0B08">
              <w:rPr>
                <w:rFonts w:ascii="Times New Roman" w:hAnsi="Times New Roman" w:cs="Times New Roman"/>
              </w:rPr>
              <w:t xml:space="preserve"> 13 </w:t>
            </w:r>
            <w:proofErr w:type="spellStart"/>
            <w:r w:rsidRPr="00CB0B08">
              <w:rPr>
                <w:rFonts w:ascii="Times New Roman" w:hAnsi="Times New Roman" w:cs="Times New Roman"/>
              </w:rPr>
              <w:t>dalyje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numatytame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sąraše</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nurodytų</w:t>
            </w:r>
            <w:proofErr w:type="spellEnd"/>
            <w:r w:rsidRPr="00CB0B08">
              <w:rPr>
                <w:rFonts w:ascii="Times New Roman" w:hAnsi="Times New Roman" w:cs="Times New Roman"/>
              </w:rPr>
              <w:t xml:space="preserve">  BVPŽ</w:t>
            </w:r>
            <w:proofErr w:type="gramEnd"/>
            <w:r w:rsidRPr="00CB0B08">
              <w:rPr>
                <w:rFonts w:ascii="Times New Roman" w:hAnsi="Times New Roman" w:cs="Times New Roman"/>
              </w:rPr>
              <w:t xml:space="preserve"> </w:t>
            </w:r>
            <w:proofErr w:type="spellStart"/>
            <w:r w:rsidRPr="00CB0B08">
              <w:rPr>
                <w:rFonts w:ascii="Times New Roman" w:hAnsi="Times New Roman" w:cs="Times New Roman"/>
              </w:rPr>
              <w:t>kodų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prekes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paslaugas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metu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atliekama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patikra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dėl</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atitikties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nacionalinio</w:t>
            </w:r>
            <w:proofErr w:type="spellEnd"/>
            <w:proofErr w:type="gramEnd"/>
            <w:r w:rsidRPr="00CB0B08">
              <w:rPr>
                <w:rFonts w:ascii="Times New Roman" w:hAnsi="Times New Roman" w:cs="Times New Roman"/>
              </w:rPr>
              <w:t xml:space="preserve"> </w:t>
            </w:r>
            <w:proofErr w:type="spellStart"/>
            <w:r w:rsidRPr="00CB0B08">
              <w:rPr>
                <w:rFonts w:ascii="Times New Roman" w:hAnsi="Times New Roman" w:cs="Times New Roman"/>
              </w:rPr>
              <w:t>saugumo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interesams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tokiai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patikrai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atlikti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reikalingus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dokumentus</w:t>
            </w:r>
            <w:proofErr w:type="spellEnd"/>
            <w:r w:rsidRPr="00CB0B08">
              <w:rPr>
                <w:rFonts w:ascii="Times New Roman" w:hAnsi="Times New Roman" w:cs="Times New Roman"/>
              </w:rPr>
              <w:t>):</w:t>
            </w:r>
          </w:p>
        </w:tc>
        <w:tc>
          <w:tcPr>
            <w:tcW w:w="2643" w:type="pct"/>
            <w:vAlign w:val="center"/>
          </w:tcPr>
          <w:p w14:paraId="2FA96703" w14:textId="2E4D7BBB" w:rsidR="0019531A" w:rsidRPr="00CB0B08" w:rsidRDefault="005340DE" w:rsidP="005340DE">
            <w:pPr>
              <w:pStyle w:val="ListParagraph"/>
              <w:tabs>
                <w:tab w:val="left" w:pos="284"/>
              </w:tabs>
              <w:ind w:left="0"/>
              <w:contextualSpacing w:val="0"/>
              <w:rPr>
                <w:rFonts w:ascii="Times New Roman" w:hAnsi="Times New Roman" w:cs="Times New Roman"/>
              </w:rPr>
            </w:pPr>
            <w:r>
              <w:rPr>
                <w:rFonts w:ascii="Times New Roman" w:hAnsi="Times New Roman" w:cs="Times New Roman"/>
              </w:rPr>
              <w:t>Taip</w:t>
            </w:r>
            <w:r w:rsidR="0019531A" w:rsidRPr="00CB0B08">
              <w:rPr>
                <w:rFonts w:ascii="Times New Roman" w:hAnsi="Times New Roman" w:cs="Times New Roman"/>
              </w:rPr>
              <w:t>.</w:t>
            </w:r>
          </w:p>
        </w:tc>
      </w:tr>
      <w:tr w:rsidR="0019531A" w:rsidRPr="00CB0B08" w14:paraId="7F5473D5" w14:textId="77777777" w:rsidTr="00A35968">
        <w:trPr>
          <w:trHeight w:val="20"/>
        </w:trPr>
        <w:tc>
          <w:tcPr>
            <w:tcW w:w="287" w:type="pct"/>
            <w:shd w:val="clear" w:color="auto" w:fill="F2F2F2" w:themeFill="background1" w:themeFillShade="F2"/>
            <w:vAlign w:val="center"/>
          </w:tcPr>
          <w:p w14:paraId="3BF8928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4A1AFBEC" w14:textId="77777777" w:rsidR="0019531A" w:rsidRPr="00CB0B08" w:rsidRDefault="0019531A" w:rsidP="00A35968">
            <w:pPr>
              <w:rPr>
                <w:rFonts w:ascii="Times New Roman" w:hAnsi="Times New Roman" w:cs="Times New Roman"/>
                <w:b/>
                <w:bCs/>
              </w:rPr>
            </w:pPr>
            <w:proofErr w:type="spellStart"/>
            <w:r w:rsidRPr="00CB0B08">
              <w:rPr>
                <w:rFonts w:ascii="Times New Roman" w:hAnsi="Times New Roman" w:cs="Times New Roman"/>
                <w:b/>
                <w:bCs/>
              </w:rPr>
              <w:t>Tiekėjo</w:t>
            </w:r>
            <w:proofErr w:type="spellEnd"/>
            <w:r w:rsidRPr="00CB0B08">
              <w:rPr>
                <w:rFonts w:ascii="Times New Roman" w:hAnsi="Times New Roman" w:cs="Times New Roman"/>
                <w:b/>
                <w:bCs/>
              </w:rPr>
              <w:t xml:space="preserve"> </w:t>
            </w:r>
            <w:proofErr w:type="spellStart"/>
            <w:r w:rsidRPr="00CB0B08">
              <w:rPr>
                <w:rFonts w:ascii="Times New Roman" w:hAnsi="Times New Roman" w:cs="Times New Roman"/>
                <w:b/>
                <w:bCs/>
              </w:rPr>
              <w:t>pasiūlymą</w:t>
            </w:r>
            <w:proofErr w:type="spellEnd"/>
            <w:r w:rsidRPr="00CB0B08">
              <w:rPr>
                <w:rFonts w:ascii="Times New Roman" w:hAnsi="Times New Roman" w:cs="Times New Roman"/>
                <w:b/>
                <w:bCs/>
              </w:rPr>
              <w:t xml:space="preserve"> </w:t>
            </w:r>
            <w:proofErr w:type="spellStart"/>
            <w:r w:rsidRPr="00CB0B08">
              <w:rPr>
                <w:rFonts w:ascii="Times New Roman" w:hAnsi="Times New Roman" w:cs="Times New Roman"/>
                <w:b/>
                <w:bCs/>
              </w:rPr>
              <w:t>sudaro</w:t>
            </w:r>
            <w:proofErr w:type="spellEnd"/>
            <w:r w:rsidRPr="00CB0B08">
              <w:rPr>
                <w:rFonts w:ascii="Times New Roman" w:hAnsi="Times New Roman" w:cs="Times New Roman"/>
                <w:b/>
                <w:bCs/>
              </w:rPr>
              <w:t>:</w:t>
            </w:r>
          </w:p>
        </w:tc>
        <w:tc>
          <w:tcPr>
            <w:tcW w:w="2643" w:type="pct"/>
            <w:vAlign w:val="center"/>
          </w:tcPr>
          <w:p w14:paraId="083F5844" w14:textId="77777777" w:rsidR="0019531A" w:rsidRPr="00CB0B08" w:rsidRDefault="0019531A" w:rsidP="0019531A">
            <w:pPr>
              <w:pStyle w:val="ListParagraph"/>
              <w:numPr>
                <w:ilvl w:val="1"/>
                <w:numId w:val="3"/>
              </w:numPr>
              <w:rPr>
                <w:rFonts w:ascii="Times New Roman" w:hAnsi="Times New Roman" w:cs="Times New Roman"/>
              </w:rPr>
            </w:pP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CVP IS </w:t>
            </w:r>
            <w:proofErr w:type="spellStart"/>
            <w:r w:rsidRPr="00CB0B08">
              <w:rPr>
                <w:rFonts w:ascii="Times New Roman" w:hAnsi="Times New Roman" w:cs="Times New Roman"/>
              </w:rPr>
              <w:t>priemonėmis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visuma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pasilieka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sau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teisę</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pareikalauti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originalų</w:t>
            </w:r>
            <w:proofErr w:type="spellEnd"/>
            <w:r w:rsidRPr="00CB0B08">
              <w:rPr>
                <w:rFonts w:ascii="Times New Roman" w:hAnsi="Times New Roman" w:cs="Times New Roman"/>
              </w:rPr>
              <w:t>):</w:t>
            </w:r>
          </w:p>
          <w:p w14:paraId="0129DFC8" w14:textId="77777777" w:rsidR="0019531A" w:rsidRPr="00E907B6" w:rsidRDefault="0019531A" w:rsidP="0019531A">
            <w:pPr>
              <w:pStyle w:val="ListParagraph"/>
              <w:numPr>
                <w:ilvl w:val="1"/>
                <w:numId w:val="3"/>
              </w:numPr>
              <w:rPr>
                <w:rFonts w:ascii="Times New Roman" w:hAnsi="Times New Roman" w:cs="Times New Roman"/>
                <w:lang w:val="pt-PT"/>
              </w:rPr>
            </w:pPr>
            <w:r w:rsidRPr="00E907B6">
              <w:rPr>
                <w:rFonts w:ascii="Times New Roman" w:hAnsi="Times New Roman" w:cs="Times New Roman"/>
                <w:lang w:val="pt-PT"/>
              </w:rPr>
              <w:t>a) užpildyta pasiūlymo forma, parengta pagal šių sąlygų 2 priedą „Pasiūlymo forma“;</w:t>
            </w:r>
          </w:p>
          <w:p w14:paraId="3E7A9C2D" w14:textId="77777777" w:rsidR="0019531A" w:rsidRPr="00E907B6" w:rsidRDefault="0019531A" w:rsidP="0019531A">
            <w:pPr>
              <w:pStyle w:val="ListParagraph"/>
              <w:numPr>
                <w:ilvl w:val="1"/>
                <w:numId w:val="3"/>
              </w:numPr>
              <w:rPr>
                <w:rFonts w:ascii="Times New Roman" w:hAnsi="Times New Roman" w:cs="Times New Roman"/>
                <w:lang w:val="pt-PT"/>
              </w:rPr>
            </w:pPr>
            <w:r w:rsidRPr="00E907B6">
              <w:rPr>
                <w:rFonts w:ascii="Times New Roman" w:hAnsi="Times New Roman" w:cs="Times New Roman"/>
                <w:lang w:val="pt-PT"/>
              </w:rPr>
              <w:lastRenderedPageBreak/>
              <w:t>b) jungtinės veiklos sutarties skaitmeninė kopija (jeigu dalyvauja ūkio subjektų grupė);</w:t>
            </w:r>
          </w:p>
          <w:p w14:paraId="00C63DC0"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c) įgaliojimas ar kitas dokumentas (pvz., pareigybės aprašymas), suteikiantis teisę pasirašyti tiekėjo pasiūlymą, kai pasiūlymą pasirašo ne juridinio asmens vadovas, o jo įgaliotas asmuo;</w:t>
            </w:r>
          </w:p>
          <w:p w14:paraId="503B8DB2" w14:textId="77777777"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d) jeigu tiekėjas pasitelkia ūkio subjektus, kurių pajėgumais remiasi – įrodymus, kad šie ištekliai bus prieinami per visą sutartinių įsipareigojimų įvykdymo laikotarpį;</w:t>
            </w:r>
          </w:p>
          <w:p w14:paraId="221A4C9E" w14:textId="66370350" w:rsidR="001651E3" w:rsidRPr="00E907B6" w:rsidRDefault="00AB0BC2" w:rsidP="00101CCE">
            <w:pPr>
              <w:pStyle w:val="ListParagraph"/>
              <w:shd w:val="clear" w:color="auto" w:fill="FFFFFF" w:themeFill="background1"/>
              <w:ind w:left="0"/>
              <w:rPr>
                <w:rFonts w:ascii="Times New Roman" w:hAnsi="Times New Roman" w:cs="Times New Roman"/>
                <w:lang w:val="pt-PT"/>
              </w:rPr>
            </w:pPr>
            <w:r w:rsidRPr="00101CCE">
              <w:rPr>
                <w:rFonts w:ascii="Times New Roman" w:hAnsi="Times New Roman" w:cs="Times New Roman"/>
                <w:lang w:val="pt-PT"/>
              </w:rPr>
              <w:t>e</w:t>
            </w:r>
            <w:r w:rsidR="001651E3" w:rsidRPr="00101CCE">
              <w:rPr>
                <w:rFonts w:ascii="Times New Roman" w:hAnsi="Times New Roman" w:cs="Times New Roman"/>
                <w:lang w:val="pt-PT"/>
              </w:rPr>
              <w:t>)</w:t>
            </w:r>
            <w:r w:rsidR="001651E3" w:rsidRPr="00101CCE">
              <w:rPr>
                <w:rFonts w:ascii="Times New Roman" w:hAnsi="Times New Roman" w:cs="Times New Roman"/>
                <w:lang w:val="lt-LT"/>
              </w:rPr>
              <w:t xml:space="preserve"> </w:t>
            </w:r>
            <w:r w:rsidR="00233DFB" w:rsidRPr="00101CCE">
              <w:rPr>
                <w:rFonts w:ascii="Times New Roman" w:hAnsi="Times New Roman" w:cs="Times New Roman"/>
                <w:lang w:val="pt-PT"/>
              </w:rPr>
              <w:t>u</w:t>
            </w:r>
            <w:proofErr w:type="spellStart"/>
            <w:r w:rsidR="00233DFB" w:rsidRPr="00101CCE">
              <w:rPr>
                <w:rFonts w:ascii="Times New Roman" w:hAnsi="Times New Roman" w:cs="Times New Roman"/>
                <w:lang w:val="lt-LT"/>
              </w:rPr>
              <w:t>žpildyta</w:t>
            </w:r>
            <w:proofErr w:type="spellEnd"/>
            <w:r w:rsidR="00233DFB" w:rsidRPr="00101CCE">
              <w:rPr>
                <w:rFonts w:ascii="Times New Roman" w:hAnsi="Times New Roman" w:cs="Times New Roman"/>
                <w:lang w:val="lt-LT"/>
              </w:rPr>
              <w:t xml:space="preserve"> t</w:t>
            </w:r>
            <w:r w:rsidR="001651E3" w:rsidRPr="00101CCE">
              <w:rPr>
                <w:rFonts w:ascii="Times New Roman" w:hAnsi="Times New Roman" w:cs="Times New Roman"/>
                <w:lang w:val="pt-PT"/>
              </w:rPr>
              <w:t>iekėjo deklaracija</w:t>
            </w:r>
            <w:r w:rsidR="00233DFB" w:rsidRPr="00101CCE">
              <w:rPr>
                <w:rFonts w:ascii="Times New Roman" w:hAnsi="Times New Roman" w:cs="Times New Roman"/>
                <w:lang w:val="lt-LT"/>
              </w:rPr>
              <w:t>, parengt</w:t>
            </w:r>
            <w:r w:rsidR="00233DFB" w:rsidRPr="00101CCE">
              <w:rPr>
                <w:rFonts w:ascii="Times New Roman" w:hAnsi="Times New Roman" w:cs="Times New Roman"/>
                <w:lang w:val="pt-PT"/>
              </w:rPr>
              <w:t xml:space="preserve">a pagal šių sąlygų 4 priedą </w:t>
            </w:r>
            <w:r w:rsidR="00233DFB" w:rsidRPr="00101CCE">
              <w:rPr>
                <w:rFonts w:ascii="Times New Roman" w:hAnsi="Times New Roman" w:cs="Times New Roman"/>
                <w:lang w:val="lt-LT"/>
              </w:rPr>
              <w:t>„</w:t>
            </w:r>
            <w:r w:rsidR="001A5167" w:rsidRPr="00101CCE">
              <w:rPr>
                <w:rFonts w:ascii="Times New Roman" w:hAnsi="Times New Roman" w:cs="Times New Roman"/>
                <w:lang w:val="lt-LT"/>
              </w:rPr>
              <w:t>Nacionalinio saugumo reikalavimų atitikties deklaracija</w:t>
            </w:r>
            <w:r w:rsidR="00233DFB" w:rsidRPr="00101CCE">
              <w:rPr>
                <w:rFonts w:ascii="Times New Roman" w:hAnsi="Times New Roman" w:cs="Times New Roman"/>
                <w:lang w:val="lt-LT"/>
              </w:rPr>
              <w:t>“</w:t>
            </w:r>
            <w:r w:rsidR="001651E3" w:rsidRPr="00101CCE">
              <w:rPr>
                <w:rFonts w:ascii="Times New Roman" w:hAnsi="Times New Roman" w:cs="Times New Roman"/>
                <w:lang w:val="lt-LT"/>
              </w:rPr>
              <w:t>;</w:t>
            </w:r>
          </w:p>
          <w:p w14:paraId="17B7C02E" w14:textId="40D14C87" w:rsidR="0019531A" w:rsidRPr="00E907B6" w:rsidRDefault="00AB0BC2" w:rsidP="00A35968">
            <w:pPr>
              <w:pStyle w:val="ListParagraph"/>
              <w:ind w:left="0"/>
              <w:rPr>
                <w:rFonts w:ascii="Times New Roman" w:hAnsi="Times New Roman" w:cs="Times New Roman"/>
                <w:lang w:val="pt-PT"/>
              </w:rPr>
            </w:pPr>
            <w:r>
              <w:rPr>
                <w:rFonts w:ascii="Times New Roman" w:hAnsi="Times New Roman" w:cs="Times New Roman"/>
                <w:lang w:val="pt-PT"/>
              </w:rPr>
              <w:t>f</w:t>
            </w:r>
            <w:r w:rsidR="0019531A" w:rsidRPr="00E907B6">
              <w:rPr>
                <w:rFonts w:ascii="Times New Roman" w:hAnsi="Times New Roman" w:cs="Times New Roman"/>
                <w:lang w:val="pt-PT"/>
              </w:rPr>
              <w:t>) kita reikalaujama informacija ir dokumentai.</w:t>
            </w:r>
          </w:p>
        </w:tc>
      </w:tr>
      <w:tr w:rsidR="0019531A" w:rsidRPr="00CB0B08" w14:paraId="78385966" w14:textId="77777777" w:rsidTr="00A35968">
        <w:trPr>
          <w:trHeight w:val="20"/>
        </w:trPr>
        <w:tc>
          <w:tcPr>
            <w:tcW w:w="287" w:type="pct"/>
            <w:shd w:val="clear" w:color="auto" w:fill="F2F2F2" w:themeFill="background1" w:themeFillShade="F2"/>
            <w:vAlign w:val="center"/>
          </w:tcPr>
          <w:p w14:paraId="65ECAB63" w14:textId="77777777" w:rsidR="0019531A" w:rsidRPr="00E907B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4377DC4B"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vertinimas</w:t>
            </w:r>
            <w:proofErr w:type="spellEnd"/>
            <w:r w:rsidRPr="00CB0B08">
              <w:rPr>
                <w:rFonts w:ascii="Times New Roman" w:hAnsi="Times New Roman" w:cs="Times New Roman"/>
              </w:rPr>
              <w:t>:</w:t>
            </w:r>
          </w:p>
        </w:tc>
        <w:tc>
          <w:tcPr>
            <w:tcW w:w="2643" w:type="pct"/>
            <w:vAlign w:val="center"/>
          </w:tcPr>
          <w:p w14:paraId="684AEF3A" w14:textId="66EF2A9E" w:rsidR="0019531A" w:rsidRPr="00CB0B08" w:rsidRDefault="0019531A" w:rsidP="00A35968">
            <w:pPr>
              <w:pStyle w:val="ListParagraph"/>
              <w:ind w:left="0"/>
              <w:rPr>
                <w:rFonts w:ascii="Times New Roman" w:hAnsi="Times New Roman" w:cs="Times New Roman"/>
              </w:rPr>
            </w:pPr>
            <w:proofErr w:type="spellStart"/>
            <w:r w:rsidRPr="00CB0B08">
              <w:rPr>
                <w:rFonts w:ascii="Times New Roman" w:hAnsi="Times New Roman" w:cs="Times New Roman"/>
              </w:rPr>
              <w:t>Pasiūlymus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vertina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eilę</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pagal</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kriterijus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tvarką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šiose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sąlygose</w:t>
            </w:r>
            <w:proofErr w:type="spellEnd"/>
            <w:r w:rsidRPr="00CB0B08">
              <w:rPr>
                <w:rFonts w:ascii="Times New Roman" w:hAnsi="Times New Roman" w:cs="Times New Roman"/>
              </w:rPr>
              <w:t>.</w:t>
            </w:r>
          </w:p>
          <w:p w14:paraId="1DC876F0" w14:textId="77777777" w:rsidR="0019531A" w:rsidRPr="00CB0B08" w:rsidRDefault="0019531A" w:rsidP="00A35968">
            <w:pPr>
              <w:pStyle w:val="ListParagraph"/>
              <w:ind w:left="0"/>
              <w:rPr>
                <w:rFonts w:ascii="Times New Roman" w:hAnsi="Times New Roman" w:cs="Times New Roman"/>
              </w:rPr>
            </w:pPr>
            <w:proofErr w:type="spellStart"/>
            <w:r w:rsidRPr="00CB0B08">
              <w:rPr>
                <w:rFonts w:ascii="Times New Roman" w:hAnsi="Times New Roman" w:cs="Times New Roman"/>
              </w:rPr>
              <w:t>Atlikusi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pradinį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susipažinimą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w:t>
            </w:r>
          </w:p>
          <w:p w14:paraId="2E879A1F" w14:textId="3057BA75"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a) </w:t>
            </w:r>
            <w:proofErr w:type="spellStart"/>
            <w:r w:rsidRPr="00CB0B08">
              <w:rPr>
                <w:rFonts w:ascii="Times New Roman" w:hAnsi="Times New Roman" w:cs="Times New Roman"/>
              </w:rPr>
              <w:t>įvertina</w:t>
            </w:r>
            <w:proofErr w:type="spellEnd"/>
            <w:r w:rsidR="00B6648D">
              <w:rPr>
                <w:rFonts w:ascii="Times New Roman" w:hAnsi="Times New Roman" w:cs="Times New Roman"/>
              </w:rPr>
              <w:t>,</w:t>
            </w:r>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atitinka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objektu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nesusijusius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įskaitant</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nuostatas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dėl</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alternatyvių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teikimo</w:t>
            </w:r>
            <w:proofErr w:type="spellEnd"/>
            <w:r w:rsidRPr="00CB0B08">
              <w:rPr>
                <w:rFonts w:ascii="Times New Roman" w:hAnsi="Times New Roman" w:cs="Times New Roman"/>
              </w:rPr>
              <w:t>;</w:t>
            </w:r>
            <w:proofErr w:type="gramEnd"/>
          </w:p>
          <w:p w14:paraId="2330754C" w14:textId="77777777"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 xml:space="preserve">b) nagrinėja, vertina ir palygina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 </w:t>
            </w:r>
          </w:p>
          <w:p w14:paraId="1510BCE1" w14:textId="77777777"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c) patikrina, ar pasiūlymuose nėra kainos ir (ar) sąnaudų apskaičiavimo klaidų;</w:t>
            </w:r>
          </w:p>
          <w:p w14:paraId="3E2AB62A" w14:textId="0CD85499"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d) įvertina</w:t>
            </w:r>
            <w:r w:rsidR="00F94BF0" w:rsidRPr="00E907B6">
              <w:rPr>
                <w:rFonts w:ascii="Times New Roman" w:hAnsi="Times New Roman" w:cs="Times New Roman"/>
                <w:lang w:val="pt-PT"/>
              </w:rPr>
              <w:t>,</w:t>
            </w:r>
            <w:r w:rsidRPr="00E907B6">
              <w:rPr>
                <w:rFonts w:ascii="Times New Roman" w:hAnsi="Times New Roman" w:cs="Times New Roman"/>
                <w:lang w:val="pt-PT"/>
              </w:rPr>
              <w:t xml:space="preserve"> ar pasiūlyta kaina ir (ar) sąnaudos nėra per didelės, perkančiajai organizacijai nepriimtinos. Taikomos VPĮ 45 str. 1 d. 5 p. nuostatos;</w:t>
            </w:r>
          </w:p>
          <w:p w14:paraId="079B4C77" w14:textId="6AF4B36A"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e) tikrina</w:t>
            </w:r>
            <w:r w:rsidR="007345E3" w:rsidRPr="00E907B6">
              <w:rPr>
                <w:rFonts w:ascii="Times New Roman" w:hAnsi="Times New Roman" w:cs="Times New Roman"/>
                <w:lang w:val="pt-PT"/>
              </w:rPr>
              <w:t>,</w:t>
            </w:r>
            <w:r w:rsidRPr="00E907B6">
              <w:rPr>
                <w:rFonts w:ascii="Times New Roman" w:hAnsi="Times New Roman" w:cs="Times New Roman"/>
                <w:lang w:val="pt-PT"/>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6BD13796" w14:textId="77777777" w:rsidR="0019531A" w:rsidRPr="00E907B6" w:rsidRDefault="0019531A" w:rsidP="00A35968">
            <w:pPr>
              <w:shd w:val="clear" w:color="auto" w:fill="FFFFFF" w:themeFill="background1"/>
              <w:tabs>
                <w:tab w:val="left" w:pos="206"/>
                <w:tab w:val="left" w:pos="356"/>
                <w:tab w:val="left" w:pos="450"/>
              </w:tabs>
              <w:rPr>
                <w:rFonts w:ascii="Times New Roman" w:eastAsia="Times New Roman" w:hAnsi="Times New Roman" w:cs="Times New Roman"/>
                <w:lang w:val="pt-PT"/>
              </w:rPr>
            </w:pPr>
            <w:r w:rsidRPr="00E907B6">
              <w:rPr>
                <w:rFonts w:ascii="Times New Roman" w:hAnsi="Times New Roman" w:cs="Times New Roman"/>
                <w:lang w:val="pt-PT"/>
              </w:rPr>
              <w:t xml:space="preserve">f) </w:t>
            </w:r>
            <w:r w:rsidRPr="00E907B6">
              <w:rPr>
                <w:rFonts w:ascii="Times New Roman" w:hAnsi="Times New Roman" w:cs="Times New Roman"/>
                <w:iCs/>
                <w:lang w:val="pt-PT"/>
              </w:rPr>
              <w:t>prieš nustatant laimėjusį pasiūlymą, CVP IS susirašinėjimo priemonėmis bus reikalaujama, kad ekonomiškai naudingiausią pasiūlymą (iki pasiūlymų eilės nustatymo) pateikęs tiekėjas pateiktų aktualių dokumentų, patvirtinančių atitikimą nustatytiems kvalifikacijos reikalavimams (jeigu taikoma), kokybės vadybos sistemos ir (arba) aplinkos apsaugos vadybos sistemos standartams (jeigu taikoma).</w:t>
            </w:r>
          </w:p>
          <w:p w14:paraId="544E64D6" w14:textId="77777777"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*Dėl neįprastai mažos kainos pagrindimo PO kreipsis tik į ekonomiškai naudingiausią pasiūlymą pateikusį tiekėją.</w:t>
            </w:r>
          </w:p>
          <w:p w14:paraId="5E7F3C95" w14:textId="77777777" w:rsidR="0019531A" w:rsidRPr="00E907B6" w:rsidRDefault="0019531A" w:rsidP="00A35968">
            <w:pPr>
              <w:pStyle w:val="ListParagraph"/>
              <w:ind w:left="0"/>
              <w:rPr>
                <w:rFonts w:ascii="Times New Roman" w:hAnsi="Times New Roman" w:cs="Times New Roman"/>
                <w:lang w:val="pt-PT"/>
              </w:rPr>
            </w:pPr>
          </w:p>
          <w:p w14:paraId="52440DF9" w14:textId="117D5148"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lastRenderedPageBreak/>
              <w:t xml:space="preserve">Jeigu tiekėjas pateikė netikslius, neišsamius ar klaidingus dokumentus ar duomenis apie atitiktį pirkimo dokumentų reikalavimams ar šių dokumentų ar duomenų trūksta, </w:t>
            </w:r>
            <w:r w:rsidR="00333B4D">
              <w:rPr>
                <w:rFonts w:ascii="Times New Roman" w:hAnsi="Times New Roman" w:cs="Times New Roman"/>
                <w:lang w:val="pt-PT"/>
              </w:rPr>
              <w:t>Organizatorius</w:t>
            </w:r>
            <w:r w:rsidRPr="00E907B6">
              <w:rPr>
                <w:rFonts w:ascii="Times New Roman" w:hAnsi="Times New Roman" w:cs="Times New Roman"/>
                <w:lang w:val="pt-PT"/>
              </w:rPr>
              <w:t xml:space="preserve"> prašo (kai ji tai gali daryti nepažeisdama lygiateisiškumo ir skaidrumo principų) tiekėją šiuos dokumentus ar duomenis patikslinti, papildyti arba paaiškinti per perkančiosios organizacijos nustatytą protingą terminą. Duomenys tikslinami, papildomi arba paaiškinami vadovaujantis Viešųjų pirkimų tarnybos nustatytomis taisyklėmis.</w:t>
            </w:r>
          </w:p>
          <w:p w14:paraId="17D8EE3D" w14:textId="673EDF8D"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Perkančioji organizacija gali nevertinti viso pasiūlymo, jeigu patikrinusi jo dalį nustato, kad, vadovaujantis pirkimo sąlygų reikalavimais, pasiūlymas turi būti atmestas.</w:t>
            </w:r>
          </w:p>
        </w:tc>
      </w:tr>
      <w:tr w:rsidR="0019531A" w:rsidRPr="00CB0B08" w14:paraId="211209EA" w14:textId="77777777" w:rsidTr="00A35968">
        <w:trPr>
          <w:trHeight w:val="20"/>
        </w:trPr>
        <w:tc>
          <w:tcPr>
            <w:tcW w:w="287" w:type="pct"/>
            <w:shd w:val="clear" w:color="auto" w:fill="F2F2F2" w:themeFill="background1" w:themeFillShade="F2"/>
            <w:vAlign w:val="center"/>
          </w:tcPr>
          <w:p w14:paraId="24CA8396" w14:textId="77777777" w:rsidR="0019531A" w:rsidRPr="00E907B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826C9C4"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atmetimo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pagrindai</w:t>
            </w:r>
            <w:proofErr w:type="spellEnd"/>
            <w:r w:rsidRPr="00CB0B08">
              <w:rPr>
                <w:rFonts w:ascii="Times New Roman" w:hAnsi="Times New Roman" w:cs="Times New Roman"/>
              </w:rPr>
              <w:t>:</w:t>
            </w:r>
          </w:p>
        </w:tc>
        <w:tc>
          <w:tcPr>
            <w:tcW w:w="2643" w:type="pct"/>
            <w:vAlign w:val="center"/>
          </w:tcPr>
          <w:p w14:paraId="5317277D" w14:textId="32223603" w:rsidR="0019531A" w:rsidRPr="00CB0B08" w:rsidRDefault="00333B4D" w:rsidP="00A35968">
            <w:pPr>
              <w:pStyle w:val="ListParagraph"/>
              <w:ind w:left="0"/>
              <w:rPr>
                <w:rFonts w:ascii="Times New Roman" w:hAnsi="Times New Roman" w:cs="Times New Roman"/>
              </w:rPr>
            </w:pPr>
            <w:proofErr w:type="spellStart"/>
            <w:r>
              <w:rPr>
                <w:rFonts w:ascii="Times New Roman" w:hAnsi="Times New Roman" w:cs="Times New Roman"/>
              </w:rPr>
              <w:t>Organizatorius</w:t>
            </w:r>
            <w:proofErr w:type="spellEnd"/>
            <w:r w:rsidR="0019531A" w:rsidRPr="00CB0B08">
              <w:rPr>
                <w:rFonts w:ascii="Times New Roman" w:hAnsi="Times New Roman" w:cs="Times New Roman"/>
              </w:rPr>
              <w:t xml:space="preserve"> </w:t>
            </w:r>
            <w:proofErr w:type="spellStart"/>
            <w:r w:rsidR="0019531A" w:rsidRPr="00CB0B08">
              <w:rPr>
                <w:rFonts w:ascii="Times New Roman" w:hAnsi="Times New Roman" w:cs="Times New Roman"/>
              </w:rPr>
              <w:t>pasiūlymą</w:t>
            </w:r>
            <w:proofErr w:type="spellEnd"/>
            <w:r w:rsidR="0019531A" w:rsidRPr="00CB0B08">
              <w:rPr>
                <w:rFonts w:ascii="Times New Roman" w:hAnsi="Times New Roman" w:cs="Times New Roman"/>
              </w:rPr>
              <w:t xml:space="preserve"> </w:t>
            </w:r>
            <w:proofErr w:type="spellStart"/>
            <w:r w:rsidR="0019531A" w:rsidRPr="00CB0B08">
              <w:rPr>
                <w:rFonts w:ascii="Times New Roman" w:hAnsi="Times New Roman" w:cs="Times New Roman"/>
              </w:rPr>
              <w:t>atmeta</w:t>
            </w:r>
            <w:proofErr w:type="spellEnd"/>
            <w:r w:rsidR="0019531A" w:rsidRPr="00CB0B08">
              <w:rPr>
                <w:rFonts w:ascii="Times New Roman" w:hAnsi="Times New Roman" w:cs="Times New Roman"/>
              </w:rPr>
              <w:t xml:space="preserve">, </w:t>
            </w:r>
            <w:proofErr w:type="spellStart"/>
            <w:r w:rsidR="0019531A" w:rsidRPr="00CB0B08">
              <w:rPr>
                <w:rFonts w:ascii="Times New Roman" w:hAnsi="Times New Roman" w:cs="Times New Roman"/>
              </w:rPr>
              <w:t>jeigu</w:t>
            </w:r>
            <w:proofErr w:type="spellEnd"/>
            <w:r w:rsidR="0019531A" w:rsidRPr="00CB0B08">
              <w:rPr>
                <w:rFonts w:ascii="Times New Roman" w:hAnsi="Times New Roman" w:cs="Times New Roman"/>
              </w:rPr>
              <w:t>:</w:t>
            </w:r>
          </w:p>
          <w:p w14:paraId="3A52C498" w14:textId="7213010E" w:rsidR="0019531A" w:rsidRPr="00D40FD0" w:rsidRDefault="0019531A" w:rsidP="00A35968">
            <w:pPr>
              <w:pStyle w:val="ListParagraph"/>
              <w:ind w:left="0"/>
              <w:rPr>
                <w:rFonts w:ascii="Times New Roman" w:hAnsi="Times New Roman" w:cs="Times New Roman"/>
              </w:rPr>
            </w:pPr>
            <w:r w:rsidRPr="00D40FD0">
              <w:rPr>
                <w:rFonts w:ascii="Times New Roman" w:hAnsi="Times New Roman" w:cs="Times New Roman"/>
              </w:rPr>
              <w:t xml:space="preserve">a) </w:t>
            </w:r>
            <w:proofErr w:type="spellStart"/>
            <w:r w:rsidRPr="00D40FD0">
              <w:rPr>
                <w:rFonts w:ascii="Times New Roman" w:hAnsi="Times New Roman" w:cs="Times New Roman"/>
              </w:rPr>
              <w:t>tiekėjas</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neatitinka</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nustatytų</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kvalifikacijos</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jei</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taikoma</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ir</w:t>
            </w:r>
            <w:proofErr w:type="spellEnd"/>
            <w:r w:rsidRPr="00D40FD0">
              <w:rPr>
                <w:rFonts w:ascii="Times New Roman" w:hAnsi="Times New Roman" w:cs="Times New Roman"/>
              </w:rPr>
              <w:t>/</w:t>
            </w:r>
            <w:proofErr w:type="spellStart"/>
            <w:r w:rsidRPr="00D40FD0">
              <w:rPr>
                <w:rFonts w:ascii="Times New Roman" w:hAnsi="Times New Roman" w:cs="Times New Roman"/>
              </w:rPr>
              <w:t>ar</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atitikties</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kokybės</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vadybos</w:t>
            </w:r>
            <w:proofErr w:type="spellEnd"/>
            <w:r w:rsidRPr="00D40FD0">
              <w:rPr>
                <w:rFonts w:ascii="Times New Roman" w:hAnsi="Times New Roman" w:cs="Times New Roman"/>
              </w:rPr>
              <w:t xml:space="preserve"> sistemos </w:t>
            </w:r>
            <w:proofErr w:type="spellStart"/>
            <w:r w:rsidRPr="00D40FD0">
              <w:rPr>
                <w:rFonts w:ascii="Times New Roman" w:hAnsi="Times New Roman" w:cs="Times New Roman"/>
              </w:rPr>
              <w:t>ir</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aplinkos</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apsaugos</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vadybos</w:t>
            </w:r>
            <w:proofErr w:type="spellEnd"/>
            <w:r w:rsidRPr="00D40FD0">
              <w:rPr>
                <w:rFonts w:ascii="Times New Roman" w:hAnsi="Times New Roman" w:cs="Times New Roman"/>
              </w:rPr>
              <w:t xml:space="preserve"> sistemos </w:t>
            </w:r>
            <w:proofErr w:type="spellStart"/>
            <w:r w:rsidRPr="00D40FD0">
              <w:rPr>
                <w:rFonts w:ascii="Times New Roman" w:hAnsi="Times New Roman" w:cs="Times New Roman"/>
              </w:rPr>
              <w:t>standartams</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jei</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taikoma</w:t>
            </w:r>
            <w:proofErr w:type="spellEnd"/>
            <w:r w:rsidRPr="00D40FD0">
              <w:rPr>
                <w:rFonts w:ascii="Times New Roman" w:hAnsi="Times New Roman" w:cs="Times New Roman"/>
              </w:rPr>
              <w:t xml:space="preserve">) </w:t>
            </w:r>
            <w:proofErr w:type="spellStart"/>
            <w:proofErr w:type="gramStart"/>
            <w:r w:rsidRPr="00D40FD0">
              <w:rPr>
                <w:rFonts w:ascii="Times New Roman" w:hAnsi="Times New Roman" w:cs="Times New Roman"/>
              </w:rPr>
              <w:t>reikalavimų</w:t>
            </w:r>
            <w:proofErr w:type="spellEnd"/>
            <w:r w:rsidRPr="00D40FD0">
              <w:rPr>
                <w:rFonts w:ascii="Times New Roman" w:hAnsi="Times New Roman" w:cs="Times New Roman"/>
              </w:rPr>
              <w:t>;</w:t>
            </w:r>
            <w:proofErr w:type="gramEnd"/>
          </w:p>
          <w:p w14:paraId="144CE16D" w14:textId="3AD4A31C" w:rsidR="0019531A" w:rsidRPr="00D40FD0" w:rsidRDefault="0019531A" w:rsidP="00A35968">
            <w:pPr>
              <w:pStyle w:val="ListParagraph"/>
              <w:ind w:left="0"/>
              <w:rPr>
                <w:rFonts w:ascii="Times New Roman" w:hAnsi="Times New Roman" w:cs="Times New Roman"/>
              </w:rPr>
            </w:pPr>
            <w:r w:rsidRPr="00D40FD0">
              <w:rPr>
                <w:rFonts w:ascii="Times New Roman" w:hAnsi="Times New Roman" w:cs="Times New Roman"/>
              </w:rPr>
              <w:t xml:space="preserve">b) </w:t>
            </w:r>
            <w:proofErr w:type="spellStart"/>
            <w:r w:rsidRPr="00D40FD0">
              <w:rPr>
                <w:rFonts w:ascii="Times New Roman" w:hAnsi="Times New Roman" w:cs="Times New Roman"/>
              </w:rPr>
              <w:t>tiekėjo</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pasiūlymas</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nepriimtinas</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nes</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neatitinka</w:t>
            </w:r>
            <w:proofErr w:type="spellEnd"/>
            <w:r w:rsidRPr="00D40FD0">
              <w:rPr>
                <w:rFonts w:ascii="Times New Roman" w:hAnsi="Times New Roman" w:cs="Times New Roman"/>
              </w:rPr>
              <w:t xml:space="preserve"> PD </w:t>
            </w:r>
            <w:proofErr w:type="spellStart"/>
            <w:r w:rsidRPr="00D40FD0">
              <w:rPr>
                <w:rFonts w:ascii="Times New Roman" w:hAnsi="Times New Roman" w:cs="Times New Roman"/>
              </w:rPr>
              <w:t>nustatytų</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bendrųjų</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reikalavimų</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tiekėjo</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vadovas</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arba</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įgaliotas</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asmuo</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nepasirašė</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Pasiūlymo</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formos</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ir</w:t>
            </w:r>
            <w:proofErr w:type="spellEnd"/>
            <w:r w:rsidRPr="00D40FD0">
              <w:rPr>
                <w:rFonts w:ascii="Times New Roman" w:hAnsi="Times New Roman" w:cs="Times New Roman"/>
              </w:rPr>
              <w:t xml:space="preserve"> per </w:t>
            </w:r>
            <w:proofErr w:type="spellStart"/>
            <w:r w:rsidR="00333B4D" w:rsidRPr="00D40FD0">
              <w:rPr>
                <w:rFonts w:ascii="Times New Roman" w:hAnsi="Times New Roman" w:cs="Times New Roman"/>
              </w:rPr>
              <w:t>Organizatoriaus</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nustatytą</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terminą</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neištaisė</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su</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pasirašymu</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susijusių</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trūkumų</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tiekėjas</w:t>
            </w:r>
            <w:proofErr w:type="spellEnd"/>
            <w:r w:rsidRPr="00D40FD0">
              <w:rPr>
                <w:rFonts w:ascii="Times New Roman" w:hAnsi="Times New Roman" w:cs="Times New Roman"/>
              </w:rPr>
              <w:t xml:space="preserve"> ne </w:t>
            </w:r>
            <w:proofErr w:type="spellStart"/>
            <w:r w:rsidRPr="00D40FD0">
              <w:rPr>
                <w:rFonts w:ascii="Times New Roman" w:hAnsi="Times New Roman" w:cs="Times New Roman"/>
              </w:rPr>
              <w:t>pagal</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pirkimo</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dokumentuose</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nustatytus</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reikalavimus</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pateikė</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Pasiūlymų</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formą</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nepateikė</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pirkimo</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dokumentuose</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reikalaujamų</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dokumentų</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nepateikė</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pasiūlymo</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kainos</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jeigu</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tiekėjas</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užšifravo</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pasiūlymo</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dokumentą</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kuriame</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nurodyta</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pasiūlymo</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kaina</w:t>
            </w:r>
            <w:proofErr w:type="spellEnd"/>
            <w:r w:rsidRPr="00D40FD0">
              <w:rPr>
                <w:rFonts w:ascii="Times New Roman" w:hAnsi="Times New Roman" w:cs="Times New Roman"/>
              </w:rPr>
              <w:t xml:space="preserve">, o </w:t>
            </w:r>
            <w:proofErr w:type="spellStart"/>
            <w:r w:rsidRPr="00D40FD0">
              <w:rPr>
                <w:rFonts w:ascii="Times New Roman" w:hAnsi="Times New Roman" w:cs="Times New Roman"/>
              </w:rPr>
              <w:t>kitus</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pasiūlymo</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dokumentus</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pateikė</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neužšifruotus</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ir</w:t>
            </w:r>
            <w:proofErr w:type="spellEnd"/>
            <w:r w:rsidRPr="00D40FD0">
              <w:rPr>
                <w:rFonts w:ascii="Times New Roman" w:hAnsi="Times New Roman" w:cs="Times New Roman"/>
              </w:rPr>
              <w:t xml:space="preserve"> per </w:t>
            </w:r>
            <w:r w:rsidR="009A63AD" w:rsidRPr="00D40FD0">
              <w:rPr>
                <w:rFonts w:ascii="Times New Roman" w:hAnsi="Times New Roman" w:cs="Times New Roman"/>
              </w:rPr>
              <w:t>30</w:t>
            </w:r>
            <w:r w:rsidRPr="00D40FD0">
              <w:rPr>
                <w:rFonts w:ascii="Times New Roman" w:hAnsi="Times New Roman" w:cs="Times New Roman"/>
              </w:rPr>
              <w:t xml:space="preserve"> min. </w:t>
            </w:r>
            <w:proofErr w:type="spellStart"/>
            <w:r w:rsidRPr="00D40FD0">
              <w:rPr>
                <w:rFonts w:ascii="Times New Roman" w:hAnsi="Times New Roman" w:cs="Times New Roman"/>
              </w:rPr>
              <w:t>nuo</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pasiūlymo</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pateikimo</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termino</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pabaigos</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nepateikė</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dėl</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tiekėjo</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kaltės</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slaptažodžio</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arba</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pateikė</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neteisingą</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slaptažodį</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kuriuo</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naudodamasi</w:t>
            </w:r>
            <w:proofErr w:type="spellEnd"/>
            <w:r w:rsidRPr="00D40FD0">
              <w:rPr>
                <w:rFonts w:ascii="Times New Roman" w:hAnsi="Times New Roman" w:cs="Times New Roman"/>
              </w:rPr>
              <w:t xml:space="preserve"> </w:t>
            </w:r>
            <w:proofErr w:type="spellStart"/>
            <w:r w:rsidR="00A20241" w:rsidRPr="00D40FD0">
              <w:rPr>
                <w:rFonts w:ascii="Times New Roman" w:hAnsi="Times New Roman" w:cs="Times New Roman"/>
              </w:rPr>
              <w:t>Organizatorius</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negalėjo</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iššifruoti</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pasiūlymo</w:t>
            </w:r>
            <w:proofErr w:type="spellEnd"/>
            <w:r w:rsidRPr="00D40FD0">
              <w:rPr>
                <w:rFonts w:ascii="Times New Roman" w:hAnsi="Times New Roman" w:cs="Times New Roman"/>
              </w:rPr>
              <w:t>)</w:t>
            </w:r>
            <w:proofErr w:type="spellStart"/>
            <w:r w:rsidRPr="00D40FD0">
              <w:rPr>
                <w:rFonts w:ascii="Times New Roman" w:hAnsi="Times New Roman" w:cs="Times New Roman"/>
              </w:rPr>
              <w:t>ir</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ar</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neatitinka</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kitų</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pirkimo</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dokumentų</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reikalavimų</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pasiūlymas</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pateiktas</w:t>
            </w:r>
            <w:proofErr w:type="spellEnd"/>
            <w:r w:rsidRPr="00D40FD0">
              <w:rPr>
                <w:rFonts w:ascii="Times New Roman" w:hAnsi="Times New Roman" w:cs="Times New Roman"/>
              </w:rPr>
              <w:t xml:space="preserve"> </w:t>
            </w:r>
            <w:proofErr w:type="spellStart"/>
            <w:r w:rsidRPr="00D40FD0">
              <w:rPr>
                <w:rFonts w:ascii="Times New Roman" w:hAnsi="Times New Roman" w:cs="Times New Roman"/>
              </w:rPr>
              <w:t>pavėluotai</w:t>
            </w:r>
            <w:proofErr w:type="spellEnd"/>
            <w:r w:rsidRPr="00D40FD0">
              <w:rPr>
                <w:rFonts w:ascii="Times New Roman" w:hAnsi="Times New Roman" w:cs="Times New Roman"/>
              </w:rPr>
              <w:t>);</w:t>
            </w:r>
          </w:p>
          <w:p w14:paraId="6470BCC8" w14:textId="05406337" w:rsidR="0019531A" w:rsidRPr="00E13F42" w:rsidRDefault="0019531A" w:rsidP="00A35968">
            <w:pPr>
              <w:pStyle w:val="ListParagraph"/>
              <w:ind w:left="0"/>
              <w:rPr>
                <w:rFonts w:ascii="Times New Roman" w:hAnsi="Times New Roman" w:cs="Times New Roman"/>
              </w:rPr>
            </w:pPr>
            <w:r w:rsidRPr="00E13F42">
              <w:rPr>
                <w:rFonts w:ascii="Times New Roman" w:hAnsi="Times New Roman" w:cs="Times New Roman"/>
              </w:rPr>
              <w:t xml:space="preserve">c) </w:t>
            </w:r>
            <w:proofErr w:type="spellStart"/>
            <w:r w:rsidRPr="00E13F42">
              <w:rPr>
                <w:rFonts w:ascii="Times New Roman" w:hAnsi="Times New Roman" w:cs="Times New Roman"/>
              </w:rPr>
              <w:t>tiekėjo</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pasiūlymas</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neatitinka</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pirkimo</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dokumentuose</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pirkimo</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objektui</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keliamų</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perkančiosios</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organizacijos</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poreikių</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ir</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reikalavimų</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pasiūlyta</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pirkimo</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objekto</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techninė</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specifikacija</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neatitiko</w:t>
            </w:r>
            <w:proofErr w:type="spellEnd"/>
            <w:r w:rsidRPr="00E13F42">
              <w:rPr>
                <w:rFonts w:ascii="Times New Roman" w:hAnsi="Times New Roman" w:cs="Times New Roman"/>
              </w:rPr>
              <w:t xml:space="preserve"> TS </w:t>
            </w:r>
            <w:proofErr w:type="spellStart"/>
            <w:r w:rsidRPr="00E13F42">
              <w:rPr>
                <w:rFonts w:ascii="Times New Roman" w:hAnsi="Times New Roman" w:cs="Times New Roman"/>
              </w:rPr>
              <w:t>nustatytų</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reikalavimų</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pirkimo</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objektui</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ar</w:t>
            </w:r>
            <w:proofErr w:type="spellEnd"/>
            <w:r w:rsidRPr="00E13F42">
              <w:rPr>
                <w:rFonts w:ascii="Times New Roman" w:hAnsi="Times New Roman" w:cs="Times New Roman"/>
              </w:rPr>
              <w:t xml:space="preserve"> kt.</w:t>
            </w:r>
            <w:proofErr w:type="gramStart"/>
            <w:r w:rsidRPr="00E13F42">
              <w:rPr>
                <w:rFonts w:ascii="Times New Roman" w:hAnsi="Times New Roman" w:cs="Times New Roman"/>
              </w:rPr>
              <w:t>);</w:t>
            </w:r>
            <w:proofErr w:type="gramEnd"/>
          </w:p>
          <w:p w14:paraId="5407289C" w14:textId="477A23A6" w:rsidR="0019531A" w:rsidRPr="00E13F42" w:rsidRDefault="0019531A" w:rsidP="00A35968">
            <w:pPr>
              <w:pStyle w:val="ListParagraph"/>
              <w:ind w:left="0"/>
              <w:rPr>
                <w:rFonts w:ascii="Times New Roman" w:hAnsi="Times New Roman" w:cs="Times New Roman"/>
              </w:rPr>
            </w:pPr>
            <w:r w:rsidRPr="00E13F42">
              <w:rPr>
                <w:rFonts w:ascii="Times New Roman" w:hAnsi="Times New Roman" w:cs="Times New Roman"/>
              </w:rPr>
              <w:t xml:space="preserve">d) </w:t>
            </w:r>
            <w:proofErr w:type="spellStart"/>
            <w:r w:rsidRPr="00E13F42">
              <w:rPr>
                <w:rFonts w:ascii="Times New Roman" w:hAnsi="Times New Roman" w:cs="Times New Roman"/>
              </w:rPr>
              <w:t>tiekėjas</w:t>
            </w:r>
            <w:proofErr w:type="spellEnd"/>
            <w:r w:rsidRPr="00E13F42">
              <w:rPr>
                <w:rFonts w:ascii="Times New Roman" w:hAnsi="Times New Roman" w:cs="Times New Roman"/>
              </w:rPr>
              <w:t xml:space="preserve"> per </w:t>
            </w:r>
            <w:proofErr w:type="spellStart"/>
            <w:r w:rsidR="00A20241" w:rsidRPr="00E13F42">
              <w:rPr>
                <w:rFonts w:ascii="Times New Roman" w:hAnsi="Times New Roman" w:cs="Times New Roman"/>
              </w:rPr>
              <w:t>Organizatoriaus</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nustatytą</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terminą</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nepatikslino</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nepapildė</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nepaaiškino</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ir</w:t>
            </w:r>
            <w:proofErr w:type="spellEnd"/>
            <w:r w:rsidRPr="00E13F42">
              <w:rPr>
                <w:rFonts w:ascii="Times New Roman" w:hAnsi="Times New Roman" w:cs="Times New Roman"/>
              </w:rPr>
              <w:t>/</w:t>
            </w:r>
            <w:proofErr w:type="spellStart"/>
            <w:r w:rsidRPr="00E13F42">
              <w:rPr>
                <w:rFonts w:ascii="Times New Roman" w:hAnsi="Times New Roman" w:cs="Times New Roman"/>
              </w:rPr>
              <w:t>ar</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nepateikė</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naujų</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pateiktų</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netikslių</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neišsamių</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ar</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klaidingų</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dokumentų</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ar</w:t>
            </w:r>
            <w:proofErr w:type="spellEnd"/>
            <w:r w:rsidRPr="00E13F42">
              <w:rPr>
                <w:rFonts w:ascii="Times New Roman" w:hAnsi="Times New Roman" w:cs="Times New Roman"/>
              </w:rPr>
              <w:t xml:space="preserve"> </w:t>
            </w:r>
            <w:proofErr w:type="spellStart"/>
            <w:proofErr w:type="gramStart"/>
            <w:r w:rsidRPr="00E13F42">
              <w:rPr>
                <w:rFonts w:ascii="Times New Roman" w:hAnsi="Times New Roman" w:cs="Times New Roman"/>
              </w:rPr>
              <w:t>duomenų</w:t>
            </w:r>
            <w:proofErr w:type="spellEnd"/>
            <w:r w:rsidRPr="00E13F42">
              <w:rPr>
                <w:rFonts w:ascii="Times New Roman" w:hAnsi="Times New Roman" w:cs="Times New Roman"/>
              </w:rPr>
              <w:t>;</w:t>
            </w:r>
            <w:proofErr w:type="gramEnd"/>
          </w:p>
          <w:p w14:paraId="31ADCE5A" w14:textId="028AE430" w:rsidR="0019531A" w:rsidRPr="00E13F42" w:rsidRDefault="0019531A" w:rsidP="00A35968">
            <w:pPr>
              <w:pStyle w:val="ListParagraph"/>
              <w:ind w:left="0"/>
              <w:rPr>
                <w:rFonts w:ascii="Times New Roman" w:hAnsi="Times New Roman" w:cs="Times New Roman"/>
              </w:rPr>
            </w:pPr>
            <w:r w:rsidRPr="00E13F42">
              <w:rPr>
                <w:rFonts w:ascii="Times New Roman" w:hAnsi="Times New Roman" w:cs="Times New Roman"/>
              </w:rPr>
              <w:t xml:space="preserve">e) </w:t>
            </w:r>
            <w:proofErr w:type="spellStart"/>
            <w:r w:rsidRPr="00E13F42">
              <w:rPr>
                <w:rFonts w:ascii="Times New Roman" w:hAnsi="Times New Roman" w:cs="Times New Roman"/>
              </w:rPr>
              <w:t>tiekėjas</w:t>
            </w:r>
            <w:proofErr w:type="spellEnd"/>
            <w:r w:rsidRPr="00E13F42">
              <w:rPr>
                <w:rFonts w:ascii="Times New Roman" w:hAnsi="Times New Roman" w:cs="Times New Roman"/>
              </w:rPr>
              <w:t xml:space="preserve"> per </w:t>
            </w:r>
            <w:proofErr w:type="spellStart"/>
            <w:r w:rsidR="00A20241" w:rsidRPr="00E13F42">
              <w:rPr>
                <w:rFonts w:ascii="Times New Roman" w:hAnsi="Times New Roman" w:cs="Times New Roman"/>
              </w:rPr>
              <w:t>Organizatoriaus</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nurodytą</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terminą</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neištaisė</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aritmetinių</w:t>
            </w:r>
            <w:proofErr w:type="spellEnd"/>
            <w:r w:rsidRPr="00E13F42">
              <w:rPr>
                <w:rFonts w:ascii="Times New Roman" w:hAnsi="Times New Roman" w:cs="Times New Roman"/>
              </w:rPr>
              <w:t xml:space="preserve"> </w:t>
            </w:r>
            <w:proofErr w:type="spellStart"/>
            <w:proofErr w:type="gramStart"/>
            <w:r w:rsidRPr="00E13F42">
              <w:rPr>
                <w:rFonts w:ascii="Times New Roman" w:hAnsi="Times New Roman" w:cs="Times New Roman"/>
              </w:rPr>
              <w:t>klaidų</w:t>
            </w:r>
            <w:proofErr w:type="spellEnd"/>
            <w:r w:rsidRPr="00E13F42">
              <w:rPr>
                <w:rFonts w:ascii="Times New Roman" w:hAnsi="Times New Roman" w:cs="Times New Roman"/>
              </w:rPr>
              <w:t>;</w:t>
            </w:r>
            <w:proofErr w:type="gramEnd"/>
          </w:p>
          <w:p w14:paraId="73D218D3" w14:textId="6510ADAA" w:rsidR="0019531A" w:rsidRPr="00E13F42" w:rsidRDefault="0019531A" w:rsidP="00A35968">
            <w:pPr>
              <w:pStyle w:val="ListParagraph"/>
              <w:ind w:left="0"/>
              <w:rPr>
                <w:rFonts w:ascii="Times New Roman" w:hAnsi="Times New Roman" w:cs="Times New Roman"/>
              </w:rPr>
            </w:pPr>
            <w:r w:rsidRPr="00E13F42">
              <w:rPr>
                <w:rFonts w:ascii="Times New Roman" w:hAnsi="Times New Roman" w:cs="Times New Roman"/>
              </w:rPr>
              <w:t xml:space="preserve">f) </w:t>
            </w:r>
            <w:proofErr w:type="spellStart"/>
            <w:r w:rsidRPr="00E13F42">
              <w:rPr>
                <w:rFonts w:ascii="Times New Roman" w:hAnsi="Times New Roman" w:cs="Times New Roman"/>
              </w:rPr>
              <w:t>pasiūlyta</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kaina</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ar</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sąnaudos</w:t>
            </w:r>
            <w:proofErr w:type="spellEnd"/>
            <w:r w:rsidRPr="00E13F42">
              <w:rPr>
                <w:rFonts w:ascii="Times New Roman" w:hAnsi="Times New Roman" w:cs="Times New Roman"/>
              </w:rPr>
              <w:t xml:space="preserve"> per </w:t>
            </w:r>
            <w:proofErr w:type="spellStart"/>
            <w:r w:rsidRPr="00E13F42">
              <w:rPr>
                <w:rFonts w:ascii="Times New Roman" w:hAnsi="Times New Roman" w:cs="Times New Roman"/>
              </w:rPr>
              <w:t>didelė</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viršija</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viešajam</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pirkimui</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skirtas</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lėšas</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perkančiosios</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organizacijos</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nustatytas</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prieš</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pradedant</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pirkimą</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išskyrus</w:t>
            </w:r>
            <w:proofErr w:type="spellEnd"/>
            <w:r w:rsidRPr="00E13F42">
              <w:rPr>
                <w:rFonts w:ascii="Times New Roman" w:hAnsi="Times New Roman" w:cs="Times New Roman"/>
              </w:rPr>
              <w:t xml:space="preserve"> VPĮ 45 str. 1 d. 5 p. </w:t>
            </w:r>
            <w:proofErr w:type="spellStart"/>
            <w:r w:rsidRPr="00E13F42">
              <w:rPr>
                <w:rFonts w:ascii="Times New Roman" w:hAnsi="Times New Roman" w:cs="Times New Roman"/>
              </w:rPr>
              <w:t>numatytus</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atvejus</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Jeigu</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šiuo</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pagrindu</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atmetamas</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ekonomiškai</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naudingiausias</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pasiūlymas</w:t>
            </w:r>
            <w:proofErr w:type="spellEnd"/>
            <w:r w:rsidRPr="00E13F42">
              <w:rPr>
                <w:rFonts w:ascii="Times New Roman" w:hAnsi="Times New Roman" w:cs="Times New Roman"/>
              </w:rPr>
              <w:t xml:space="preserve">, o </w:t>
            </w:r>
            <w:proofErr w:type="spellStart"/>
            <w:r w:rsidRPr="00E13F42">
              <w:rPr>
                <w:rFonts w:ascii="Times New Roman" w:hAnsi="Times New Roman" w:cs="Times New Roman"/>
              </w:rPr>
              <w:t>perkančioji</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organizacija</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pirkimo</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dokumentuose</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nėra</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nurodžiusi</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pirkimui</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skirtų</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lėšų</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sumos</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kiti</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pasiūlymai</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negali</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būti</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nustatyti</w:t>
            </w:r>
            <w:proofErr w:type="spellEnd"/>
            <w:r w:rsidRPr="00E13F42">
              <w:rPr>
                <w:rFonts w:ascii="Times New Roman" w:hAnsi="Times New Roman" w:cs="Times New Roman"/>
              </w:rPr>
              <w:t xml:space="preserve"> </w:t>
            </w:r>
            <w:proofErr w:type="spellStart"/>
            <w:proofErr w:type="gramStart"/>
            <w:r w:rsidRPr="00E13F42">
              <w:rPr>
                <w:rFonts w:ascii="Times New Roman" w:hAnsi="Times New Roman" w:cs="Times New Roman"/>
              </w:rPr>
              <w:t>laimėjusiais</w:t>
            </w:r>
            <w:proofErr w:type="spellEnd"/>
            <w:r w:rsidRPr="00E13F42">
              <w:rPr>
                <w:rFonts w:ascii="Times New Roman" w:hAnsi="Times New Roman" w:cs="Times New Roman"/>
              </w:rPr>
              <w:t>;</w:t>
            </w:r>
            <w:proofErr w:type="gramEnd"/>
          </w:p>
          <w:p w14:paraId="5E0F5774" w14:textId="4BE348FF" w:rsidR="0019531A" w:rsidRPr="00E13F42" w:rsidRDefault="0019531A" w:rsidP="00A35968">
            <w:pPr>
              <w:pStyle w:val="ListParagraph"/>
              <w:ind w:left="0"/>
              <w:rPr>
                <w:rFonts w:ascii="Times New Roman" w:hAnsi="Times New Roman" w:cs="Times New Roman"/>
              </w:rPr>
            </w:pPr>
            <w:r w:rsidRPr="00E13F42">
              <w:rPr>
                <w:rFonts w:ascii="Times New Roman" w:hAnsi="Times New Roman" w:cs="Times New Roman"/>
              </w:rPr>
              <w:lastRenderedPageBreak/>
              <w:t xml:space="preserve">g) </w:t>
            </w:r>
            <w:proofErr w:type="spellStart"/>
            <w:r w:rsidRPr="00E13F42">
              <w:rPr>
                <w:rFonts w:ascii="Times New Roman" w:hAnsi="Times New Roman" w:cs="Times New Roman"/>
              </w:rPr>
              <w:t>pasiūlyme</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nurodyta</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neįprastai</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maža</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kaina</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ar</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sąnaudos</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ir</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tiekėjas</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nepateikė</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tinkamų</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pasiūlytos</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neįprastai</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mažos</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kainos</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ar</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sąnaudų</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pagrįstumo</w:t>
            </w:r>
            <w:proofErr w:type="spellEnd"/>
            <w:r w:rsidRPr="00E13F42">
              <w:rPr>
                <w:rFonts w:ascii="Times New Roman" w:hAnsi="Times New Roman" w:cs="Times New Roman"/>
              </w:rPr>
              <w:t xml:space="preserve"> </w:t>
            </w:r>
            <w:proofErr w:type="spellStart"/>
            <w:proofErr w:type="gramStart"/>
            <w:r w:rsidRPr="00E13F42">
              <w:rPr>
                <w:rFonts w:ascii="Times New Roman" w:hAnsi="Times New Roman" w:cs="Times New Roman"/>
              </w:rPr>
              <w:t>įrodymų</w:t>
            </w:r>
            <w:proofErr w:type="spellEnd"/>
            <w:r w:rsidRPr="00E13F42">
              <w:rPr>
                <w:rFonts w:ascii="Times New Roman" w:hAnsi="Times New Roman" w:cs="Times New Roman"/>
              </w:rPr>
              <w:t>;</w:t>
            </w:r>
            <w:proofErr w:type="gramEnd"/>
          </w:p>
          <w:p w14:paraId="0D9AE046" w14:textId="1C8A5F70" w:rsidR="0019531A" w:rsidRPr="00E13F42" w:rsidRDefault="0019531A" w:rsidP="00A35968">
            <w:pPr>
              <w:pStyle w:val="ListParagraph"/>
              <w:ind w:left="0"/>
              <w:rPr>
                <w:rFonts w:ascii="Times New Roman" w:hAnsi="Times New Roman" w:cs="Times New Roman"/>
              </w:rPr>
            </w:pPr>
            <w:r w:rsidRPr="00E13F42">
              <w:rPr>
                <w:rFonts w:ascii="Times New Roman" w:hAnsi="Times New Roman" w:cs="Times New Roman"/>
              </w:rPr>
              <w:t xml:space="preserve">h) </w:t>
            </w:r>
            <w:proofErr w:type="spellStart"/>
            <w:r w:rsidRPr="00E13F42">
              <w:rPr>
                <w:rFonts w:ascii="Times New Roman" w:hAnsi="Times New Roman" w:cs="Times New Roman"/>
              </w:rPr>
              <w:t>tiekėjas</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pasiūlyme</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nurodęs</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neįprastai</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mažą</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kainą</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ar</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sąnaudas</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neatitinka</w:t>
            </w:r>
            <w:proofErr w:type="spellEnd"/>
            <w:r w:rsidRPr="00E13F42">
              <w:rPr>
                <w:rFonts w:ascii="Times New Roman" w:hAnsi="Times New Roman" w:cs="Times New Roman"/>
              </w:rPr>
              <w:t xml:space="preserve"> VPĮ 17 str. 2 d. 2 p. </w:t>
            </w:r>
            <w:proofErr w:type="spellStart"/>
            <w:r w:rsidRPr="00E13F42">
              <w:rPr>
                <w:rFonts w:ascii="Times New Roman" w:hAnsi="Times New Roman" w:cs="Times New Roman"/>
              </w:rPr>
              <w:t>nurodytų</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aplinkos</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apsaugos</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socialinės</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ir</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darbo</w:t>
            </w:r>
            <w:proofErr w:type="spellEnd"/>
            <w:r w:rsidRPr="00E13F42">
              <w:rPr>
                <w:rFonts w:ascii="Times New Roman" w:hAnsi="Times New Roman" w:cs="Times New Roman"/>
              </w:rPr>
              <w:t xml:space="preserve"> </w:t>
            </w:r>
            <w:proofErr w:type="spellStart"/>
            <w:r w:rsidRPr="00E13F42">
              <w:rPr>
                <w:rFonts w:ascii="Times New Roman" w:hAnsi="Times New Roman" w:cs="Times New Roman"/>
              </w:rPr>
              <w:t>teisės</w:t>
            </w:r>
            <w:proofErr w:type="spellEnd"/>
            <w:r w:rsidRPr="00E13F42">
              <w:rPr>
                <w:rFonts w:ascii="Times New Roman" w:hAnsi="Times New Roman" w:cs="Times New Roman"/>
              </w:rPr>
              <w:t xml:space="preserve"> </w:t>
            </w:r>
            <w:proofErr w:type="spellStart"/>
            <w:proofErr w:type="gramStart"/>
            <w:r w:rsidRPr="00E13F42">
              <w:rPr>
                <w:rFonts w:ascii="Times New Roman" w:hAnsi="Times New Roman" w:cs="Times New Roman"/>
              </w:rPr>
              <w:t>įpareigojimų</w:t>
            </w:r>
            <w:proofErr w:type="spellEnd"/>
            <w:r w:rsidRPr="00E13F42">
              <w:rPr>
                <w:rFonts w:ascii="Times New Roman" w:hAnsi="Times New Roman" w:cs="Times New Roman"/>
              </w:rPr>
              <w:t>;</w:t>
            </w:r>
            <w:proofErr w:type="gramEnd"/>
          </w:p>
          <w:p w14:paraId="099A9CD3" w14:textId="037C1F76"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i) tiekėjas pateikė alternatyvų pasiūlymą;</w:t>
            </w:r>
          </w:p>
          <w:p w14:paraId="0B7EF165" w14:textId="4BCFA831"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j) tiekėjo siūlomos prekės ar paslaugos  kelia grėsmę nacionaliniam saugumui (jeigu, vadovaujantis VPĮ 37 straipsnio 9 dalimi ir/ar 47 straipsnio 9 dalimi, nustatyti reikalavimai, susiję su nacionaliniu saugumu);</w:t>
            </w:r>
          </w:p>
          <w:p w14:paraId="1FFF5FA6" w14:textId="78742DB9"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k) pasiūlyme neįprastai mažos kainos ir (ar) sąnaudos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 1 d. nustatytus kriterijus;</w:t>
            </w:r>
          </w:p>
          <w:p w14:paraId="23052060" w14:textId="23438B70"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l)</w:t>
            </w:r>
            <w:r w:rsidR="001C2FF1" w:rsidRPr="00E907B6">
              <w:rPr>
                <w:rFonts w:ascii="Times New Roman" w:hAnsi="Times New Roman" w:cs="Times New Roman"/>
                <w:lang w:val="pt-PT"/>
              </w:rPr>
              <w:t xml:space="preserve"> </w:t>
            </w:r>
            <w:r w:rsidRPr="00E907B6">
              <w:rPr>
                <w:rFonts w:ascii="Times New Roman" w:hAnsi="Times New Roman" w:cs="Times New Roman"/>
                <w:lang w:val="pt-PT"/>
              </w:rPr>
              <w:t>tiekėjas perkančiosios organizacijos prašymu nepratęsia pasiūlymo galiojimo.</w:t>
            </w:r>
          </w:p>
          <w:p w14:paraId="16B7B7C7" w14:textId="77777777"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Apie pasiūlymo atmetimą ir tokio atmetimo priežastis tiekėjas informuojamas raštu CVP IS priemonėmis.</w:t>
            </w:r>
          </w:p>
        </w:tc>
      </w:tr>
      <w:tr w:rsidR="0019531A" w:rsidRPr="00CB0B08" w14:paraId="11749E47" w14:textId="77777777" w:rsidTr="00A35968">
        <w:trPr>
          <w:trHeight w:val="20"/>
        </w:trPr>
        <w:tc>
          <w:tcPr>
            <w:tcW w:w="287" w:type="pct"/>
            <w:shd w:val="clear" w:color="auto" w:fill="F2F2F2" w:themeFill="background1" w:themeFillShade="F2"/>
            <w:vAlign w:val="center"/>
          </w:tcPr>
          <w:p w14:paraId="4C130776" w14:textId="77777777" w:rsidR="0019531A" w:rsidRPr="00E907B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1120F37"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Pasiūlymų eilė ir laimėjusio pasiūlymo nustatymas:</w:t>
            </w:r>
          </w:p>
        </w:tc>
        <w:tc>
          <w:tcPr>
            <w:tcW w:w="2643" w:type="pct"/>
            <w:vAlign w:val="center"/>
          </w:tcPr>
          <w:p w14:paraId="7CDE602F" w14:textId="7148FFF5"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a) 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7A1CD58B" w14:textId="189043A8"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b)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3F393A0B" w14:textId="77777777"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c) Jeigu pasiūlymą pateikė tik vienas tiekėjas arba įvertinus pasiūlymus liko tik vienas tiekėjas, pasiūlymų eilė nenustatoma ir tas pasiūlymas laikomas laimėjusiu.</w:t>
            </w:r>
          </w:p>
        </w:tc>
      </w:tr>
      <w:tr w:rsidR="0019531A" w:rsidRPr="00CB0B08" w14:paraId="1EAB4F33" w14:textId="77777777" w:rsidTr="00A35968">
        <w:trPr>
          <w:trHeight w:val="20"/>
        </w:trPr>
        <w:tc>
          <w:tcPr>
            <w:tcW w:w="287" w:type="pct"/>
            <w:shd w:val="clear" w:color="auto" w:fill="F2F2F2" w:themeFill="background1" w:themeFillShade="F2"/>
            <w:vAlign w:val="center"/>
          </w:tcPr>
          <w:p w14:paraId="41E8BAF2" w14:textId="77777777" w:rsidR="0019531A" w:rsidRPr="00E907B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858B5C0"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sudarymas</w:t>
            </w:r>
            <w:proofErr w:type="spellEnd"/>
            <w:r w:rsidRPr="00CB0B08">
              <w:rPr>
                <w:rFonts w:ascii="Times New Roman" w:hAnsi="Times New Roman" w:cs="Times New Roman"/>
              </w:rPr>
              <w:t>:</w:t>
            </w:r>
          </w:p>
        </w:tc>
        <w:tc>
          <w:tcPr>
            <w:tcW w:w="2643" w:type="pct"/>
            <w:vAlign w:val="center"/>
          </w:tcPr>
          <w:p w14:paraId="1E414671"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a) PO sudaryti sutartį siūlo tam tiekėjui, kurio pasiūlymas pripažintas laimėjusiu. Tiekėjas sudaryti sutartį kviečiamas raštu. Laimėjęs dalyvis privalo pasirašyti sutartį per PO nurodytą terminą.</w:t>
            </w:r>
          </w:p>
          <w:p w14:paraId="49381FA9"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 xml:space="preserve">b) Jeigu tiekėjas, kuriam buvo pasiūlyta sudaryti sutartį, raštu atsisako ją sudaryti arba  iki PO nurodyto laiko nepasirašo sutarties, arba atsisako sudaryti sutartį VPĮ ir pirkimo dokumentuose nustatytomis sąlygomis, laikoma, kad jis atsisakė sudaryti sutartį. Tokiu atveju arba jeigu tiekėjas iki PO nurodyto termino nepateikia pirkimo dokumentuose nustatyto pirkimo sutarties įvykdymo užtikrinimą patvirtinančio dokumento (jei taikomas) arba neįvykdo kitų pirkimo sutartyje nustatytų jos įsigaliojimo sąlygų, PO siūlo sudaryti sutartį tiekėjui, kurio pasiūlymas pagal nustatytą pasiūlymų eilę yra pirmas po </w:t>
            </w:r>
            <w:r w:rsidRPr="00E907B6">
              <w:rPr>
                <w:rFonts w:ascii="Times New Roman" w:hAnsi="Times New Roman" w:cs="Times New Roman"/>
                <w:lang w:val="pt-PT"/>
              </w:rPr>
              <w:lastRenderedPageBreak/>
              <w:t>tiekėjo, atsisakiusio sudaryti sutartį, nepateikusio pirkimo sutarties įvykdymo užtikrinimo (jei taikoma) ar neįvykdžiusio kitų pirkimo sutarties įsigaliojimo sąlygų. Šiuo atveju, prieš siūlant sudaryti sutartį, bus įvertinti duomenys apie šio tiekėjo atitiktį nustatytiems kvalifikacijos (jei taikoma) ir/ar kokybės vadybos sistemos ir aplinkos apsaugos vadybos sistemos standartų (jei taikoma) reikalavimams.</w:t>
            </w:r>
          </w:p>
          <w:p w14:paraId="09238298" w14:textId="0761091F"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c) Sudarant sutartį, joje negali būti keičiama laimėjusio tiekėjo pasiūlymo kaina ar sąnaudos, ar kitos sąlygos ir pirkimo dokumentuose bei pasiūlyme nustatytos pirkimo sąlygos.</w:t>
            </w:r>
          </w:p>
          <w:p w14:paraId="3255BFC9"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d) Sutartis sudaroma pasirašant elektroniniu būdu (pasirašant kvalifikuotu elektroniniu parašu).</w:t>
            </w:r>
          </w:p>
        </w:tc>
      </w:tr>
      <w:tr w:rsidR="0019531A" w:rsidRPr="00CB0B08" w14:paraId="4581A406" w14:textId="77777777" w:rsidTr="00A35968">
        <w:trPr>
          <w:trHeight w:val="20"/>
        </w:trPr>
        <w:tc>
          <w:tcPr>
            <w:tcW w:w="287" w:type="pct"/>
            <w:shd w:val="clear" w:color="auto" w:fill="F2F2F2" w:themeFill="background1" w:themeFillShade="F2"/>
            <w:vAlign w:val="center"/>
          </w:tcPr>
          <w:p w14:paraId="2D0A0E74" w14:textId="77777777" w:rsidR="0019531A" w:rsidRPr="00E907B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75D93115"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atidėjimo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terminas</w:t>
            </w:r>
            <w:proofErr w:type="spellEnd"/>
            <w:r w:rsidRPr="00CB0B08">
              <w:rPr>
                <w:rFonts w:ascii="Times New Roman" w:hAnsi="Times New Roman" w:cs="Times New Roman"/>
              </w:rPr>
              <w:t>:</w:t>
            </w:r>
          </w:p>
        </w:tc>
        <w:tc>
          <w:tcPr>
            <w:tcW w:w="2643" w:type="pct"/>
            <w:vAlign w:val="center"/>
          </w:tcPr>
          <w:p w14:paraId="283CF4A2" w14:textId="77777777" w:rsidR="0019531A" w:rsidRPr="00CB0B08" w:rsidRDefault="0019531A" w:rsidP="0019531A">
            <w:pPr>
              <w:pStyle w:val="ListParagraph"/>
              <w:numPr>
                <w:ilvl w:val="1"/>
                <w:numId w:val="3"/>
              </w:numPr>
              <w:tabs>
                <w:tab w:val="left" w:pos="284"/>
              </w:tabs>
              <w:ind w:hanging="567"/>
              <w:contextualSpacing w:val="0"/>
              <w:rPr>
                <w:rFonts w:ascii="Times New Roman" w:hAnsi="Times New Roman" w:cs="Times New Roman"/>
              </w:rPr>
            </w:pPr>
            <w:proofErr w:type="spellStart"/>
            <w:r w:rsidRPr="00CB0B08">
              <w:rPr>
                <w:rFonts w:ascii="Times New Roman" w:hAnsi="Times New Roman" w:cs="Times New Roman"/>
              </w:rPr>
              <w:t>Netaikomas</w:t>
            </w:r>
            <w:proofErr w:type="spellEnd"/>
            <w:r w:rsidRPr="00CB0B08">
              <w:rPr>
                <w:rFonts w:ascii="Times New Roman" w:hAnsi="Times New Roman" w:cs="Times New Roman"/>
              </w:rPr>
              <w:t>.</w:t>
            </w:r>
          </w:p>
        </w:tc>
      </w:tr>
      <w:tr w:rsidR="0019531A" w:rsidRPr="00CB0B08" w14:paraId="561515A9" w14:textId="77777777" w:rsidTr="00A35968">
        <w:trPr>
          <w:trHeight w:val="20"/>
        </w:trPr>
        <w:tc>
          <w:tcPr>
            <w:tcW w:w="287" w:type="pct"/>
            <w:shd w:val="clear" w:color="auto" w:fill="F2F2F2" w:themeFill="background1" w:themeFillShade="F2"/>
            <w:vAlign w:val="center"/>
          </w:tcPr>
          <w:p w14:paraId="197E445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C115085"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Ginčų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nagrinėjimo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tvarka</w:t>
            </w:r>
            <w:proofErr w:type="spellEnd"/>
            <w:r w:rsidRPr="00CB0B08">
              <w:rPr>
                <w:rFonts w:ascii="Times New Roman" w:hAnsi="Times New Roman" w:cs="Times New Roman"/>
              </w:rPr>
              <w:t>:</w:t>
            </w:r>
          </w:p>
        </w:tc>
        <w:tc>
          <w:tcPr>
            <w:tcW w:w="2643" w:type="pct"/>
            <w:vAlign w:val="center"/>
          </w:tcPr>
          <w:p w14:paraId="5F4AC2A6" w14:textId="77777777" w:rsidR="0019531A" w:rsidRPr="00CB0B08" w:rsidRDefault="0019531A" w:rsidP="0019531A">
            <w:pPr>
              <w:pStyle w:val="ListParagraph"/>
              <w:numPr>
                <w:ilvl w:val="1"/>
                <w:numId w:val="3"/>
              </w:numPr>
              <w:tabs>
                <w:tab w:val="left" w:pos="284"/>
              </w:tabs>
              <w:rPr>
                <w:rFonts w:ascii="Times New Roman" w:hAnsi="Times New Roman" w:cs="Times New Roman"/>
              </w:rPr>
            </w:pPr>
            <w:r w:rsidRPr="00CB0B08">
              <w:rPr>
                <w:rFonts w:ascii="Times New Roman" w:hAnsi="Times New Roman" w:cs="Times New Roman"/>
              </w:rPr>
              <w:t xml:space="preserve">a)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norėdamas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iki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ginčyti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perkančiosios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sprendimus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veiksmus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pirmiausia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raštu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pasirinktomis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priemonėmis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pretenziją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perkančiajai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pretenzijos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nustatyti</w:t>
            </w:r>
            <w:proofErr w:type="spellEnd"/>
            <w:r w:rsidRPr="00CB0B08">
              <w:rPr>
                <w:rFonts w:ascii="Times New Roman" w:hAnsi="Times New Roman" w:cs="Times New Roman"/>
              </w:rPr>
              <w:t xml:space="preserve"> VPĮ 102 str.)</w:t>
            </w:r>
          </w:p>
          <w:p w14:paraId="521A4D52" w14:textId="77777777" w:rsidR="0019531A" w:rsidRPr="00CB0B08" w:rsidRDefault="0019531A" w:rsidP="0019531A">
            <w:pPr>
              <w:pStyle w:val="ListParagraph"/>
              <w:numPr>
                <w:ilvl w:val="1"/>
                <w:numId w:val="3"/>
              </w:numPr>
              <w:tabs>
                <w:tab w:val="left" w:pos="284"/>
              </w:tabs>
              <w:rPr>
                <w:rFonts w:ascii="Times New Roman" w:hAnsi="Times New Roman" w:cs="Times New Roman"/>
              </w:rPr>
            </w:pPr>
            <w:r w:rsidRPr="00CB0B08">
              <w:rPr>
                <w:rFonts w:ascii="Times New Roman" w:hAnsi="Times New Roman" w:cs="Times New Roman"/>
              </w:rPr>
              <w:t xml:space="preserve">b)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kuris</w:t>
            </w:r>
            <w:proofErr w:type="spellEnd"/>
            <w:r w:rsidRPr="00CB0B08">
              <w:rPr>
                <w:rFonts w:ascii="Times New Roman" w:hAnsi="Times New Roman" w:cs="Times New Roman"/>
              </w:rPr>
              <w:t xml:space="preserve"> mano, </w:t>
            </w:r>
            <w:proofErr w:type="spellStart"/>
            <w:proofErr w:type="gramStart"/>
            <w:r w:rsidRPr="00CB0B08">
              <w:rPr>
                <w:rFonts w:ascii="Times New Roman" w:hAnsi="Times New Roman" w:cs="Times New Roman"/>
              </w:rPr>
              <w:t>kad</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proofErr w:type="gram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nesilaikė</w:t>
            </w:r>
            <w:proofErr w:type="spellEnd"/>
            <w:r w:rsidRPr="00CB0B08">
              <w:rPr>
                <w:rFonts w:ascii="Times New Roman" w:hAnsi="Times New Roman" w:cs="Times New Roman"/>
              </w:rPr>
              <w:t xml:space="preserve"> VPĮ </w:t>
            </w:r>
            <w:proofErr w:type="spellStart"/>
            <w:r w:rsidRPr="00CB0B08">
              <w:rPr>
                <w:rFonts w:ascii="Times New Roman" w:hAnsi="Times New Roman" w:cs="Times New Roman"/>
              </w:rPr>
              <w:t>reikalavimų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pažeidė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pažeis</w:t>
            </w:r>
            <w:proofErr w:type="spellEnd"/>
            <w:r w:rsidRPr="00CB0B08">
              <w:rPr>
                <w:rFonts w:ascii="Times New Roman" w:hAnsi="Times New Roman" w:cs="Times New Roman"/>
              </w:rPr>
              <w:t xml:space="preserve"> jo </w:t>
            </w:r>
            <w:proofErr w:type="spellStart"/>
            <w:r w:rsidRPr="00CB0B08">
              <w:rPr>
                <w:rFonts w:ascii="Times New Roman" w:hAnsi="Times New Roman" w:cs="Times New Roman"/>
              </w:rPr>
              <w:t>teisėtus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interesus</w:t>
            </w:r>
            <w:proofErr w:type="spellEnd"/>
            <w:r w:rsidRPr="00CB0B08">
              <w:rPr>
                <w:rFonts w:ascii="Times New Roman" w:hAnsi="Times New Roman" w:cs="Times New Roman"/>
              </w:rPr>
              <w:t xml:space="preserve">, VPĮ VII </w:t>
            </w:r>
            <w:proofErr w:type="spellStart"/>
            <w:r w:rsidRPr="00CB0B08">
              <w:rPr>
                <w:rFonts w:ascii="Times New Roman" w:hAnsi="Times New Roman" w:cs="Times New Roman"/>
              </w:rPr>
              <w:t>skyriuje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tvarka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kreiptis</w:t>
            </w:r>
            <w:proofErr w:type="spellEnd"/>
            <w:r w:rsidRPr="00CB0B08">
              <w:rPr>
                <w:rFonts w:ascii="Times New Roman" w:hAnsi="Times New Roman" w:cs="Times New Roman"/>
              </w:rPr>
              <w:t xml:space="preserve"> į </w:t>
            </w:r>
            <w:proofErr w:type="spellStart"/>
            <w:r w:rsidRPr="00CB0B08">
              <w:rPr>
                <w:rFonts w:ascii="Times New Roman" w:hAnsi="Times New Roman" w:cs="Times New Roman"/>
              </w:rPr>
              <w:t>apygardos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teismą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kaip</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pirmosios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instancijos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teismą</w:t>
            </w:r>
            <w:proofErr w:type="spellEnd"/>
            <w:r w:rsidRPr="00CB0B08">
              <w:rPr>
                <w:rFonts w:ascii="Times New Roman" w:hAnsi="Times New Roman" w:cs="Times New Roman"/>
              </w:rPr>
              <w:t>.</w:t>
            </w:r>
          </w:p>
        </w:tc>
      </w:tr>
      <w:tr w:rsidR="0019531A" w:rsidRPr="00CB0B08" w14:paraId="1CA7DC21" w14:textId="77777777" w:rsidTr="00A35968">
        <w:trPr>
          <w:trHeight w:val="20"/>
        </w:trPr>
        <w:tc>
          <w:tcPr>
            <w:tcW w:w="287" w:type="pct"/>
            <w:shd w:val="clear" w:color="auto" w:fill="F2F2F2" w:themeFill="background1" w:themeFillShade="F2"/>
            <w:vAlign w:val="center"/>
          </w:tcPr>
          <w:p w14:paraId="01ECCA31"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4156C73"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Kita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w:t>
            </w:r>
          </w:p>
        </w:tc>
        <w:tc>
          <w:tcPr>
            <w:tcW w:w="2643" w:type="pct"/>
            <w:vAlign w:val="center"/>
          </w:tcPr>
          <w:p w14:paraId="74EE6FE3"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a) </w:t>
            </w:r>
            <w:proofErr w:type="spellStart"/>
            <w:r w:rsidRPr="00CB0B08">
              <w:rPr>
                <w:rFonts w:ascii="Times New Roman" w:hAnsi="Times New Roman" w:cs="Times New Roman"/>
              </w:rPr>
              <w:t>Esant</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kokiems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nors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prieštaravimams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neatitikimams</w:t>
            </w:r>
            <w:proofErr w:type="spellEnd"/>
            <w:r w:rsidRPr="00CB0B08">
              <w:rPr>
                <w:rFonts w:ascii="Times New Roman" w:hAnsi="Times New Roman" w:cs="Times New Roman"/>
              </w:rPr>
              <w:t xml:space="preserve"> tarp </w:t>
            </w:r>
            <w:proofErr w:type="spellStart"/>
            <w:r w:rsidRPr="00CB0B08">
              <w:rPr>
                <w:rFonts w:ascii="Times New Roman" w:hAnsi="Times New Roman" w:cs="Times New Roman"/>
              </w:rPr>
              <w:t>viešojo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sąlygų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TS, </w:t>
            </w:r>
            <w:proofErr w:type="spellStart"/>
            <w:r w:rsidRPr="00CB0B08">
              <w:rPr>
                <w:rFonts w:ascii="Times New Roman" w:hAnsi="Times New Roman" w:cs="Times New Roman"/>
              </w:rPr>
              <w:t>pirmenybė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teikiama</w:t>
            </w:r>
            <w:proofErr w:type="spellEnd"/>
            <w:r w:rsidRPr="00CB0B08">
              <w:rPr>
                <w:rFonts w:ascii="Times New Roman" w:hAnsi="Times New Roman" w:cs="Times New Roman"/>
              </w:rPr>
              <w:t xml:space="preserve"> TS.</w:t>
            </w:r>
          </w:p>
          <w:p w14:paraId="7A474ED3"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b)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konkretūs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modeliai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šaltiniai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standartai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konkretūs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procesai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prekės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ženklai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patentai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tipai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konkreti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kilmė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gamyba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jiems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lygiaverčius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produktus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procesus</w:t>
            </w:r>
            <w:proofErr w:type="spellEnd"/>
            <w:r w:rsidRPr="00CB0B08">
              <w:rPr>
                <w:rFonts w:ascii="Times New Roman" w:hAnsi="Times New Roman" w:cs="Times New Roman"/>
              </w:rPr>
              <w:t xml:space="preserve"> (t. y.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siūlyti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atitinkamus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lygiaverčius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produktus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procesus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nepriklausomai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nuo</w:t>
            </w:r>
            <w:proofErr w:type="spellEnd"/>
            <w:r w:rsidRPr="00CB0B08">
              <w:rPr>
                <w:rFonts w:ascii="Times New Roman" w:hAnsi="Times New Roman" w:cs="Times New Roman"/>
              </w:rPr>
              <w:t xml:space="preserve"> to,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šalia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prierašas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lygiavertis</w:t>
            </w:r>
            <w:proofErr w:type="spellEnd"/>
            <w:r w:rsidRPr="00CB0B08">
              <w:rPr>
                <w:rFonts w:ascii="Times New Roman" w:hAnsi="Times New Roman" w:cs="Times New Roman"/>
              </w:rPr>
              <w:t>“ (</w:t>
            </w:r>
            <w:proofErr w:type="spellStart"/>
            <w:r w:rsidRPr="00CB0B08">
              <w:rPr>
                <w:rFonts w:ascii="Times New Roman" w:hAnsi="Times New Roman" w:cs="Times New Roman"/>
              </w:rPr>
              <w:t>sąlyga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netaikytina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jeigu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šaltinis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standartas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konkretus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procesas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prekės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ženklas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patentas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tipas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konkreti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kilmė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gamyba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apibrėžiant</w:t>
            </w:r>
            <w:proofErr w:type="spellEnd"/>
            <w:r w:rsidRPr="00CB0B08">
              <w:rPr>
                <w:rFonts w:ascii="Times New Roman" w:hAnsi="Times New Roman" w:cs="Times New Roman"/>
              </w:rPr>
              <w:t xml:space="preserve"> PO </w:t>
            </w:r>
            <w:proofErr w:type="spellStart"/>
            <w:r w:rsidRPr="00CB0B08">
              <w:rPr>
                <w:rFonts w:ascii="Times New Roman" w:hAnsi="Times New Roman" w:cs="Times New Roman"/>
              </w:rPr>
              <w:t>turimus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produktus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esamus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procesus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Lygiavertiškumo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įrodymas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pareiga</w:t>
            </w:r>
            <w:proofErr w:type="spellEnd"/>
            <w:r w:rsidRPr="00CB0B08">
              <w:rPr>
                <w:rFonts w:ascii="Times New Roman" w:hAnsi="Times New Roman" w:cs="Times New Roman"/>
              </w:rPr>
              <w:t>.</w:t>
            </w:r>
          </w:p>
        </w:tc>
      </w:tr>
      <w:tr w:rsidR="00D962A5" w:rsidRPr="00CB0B08" w14:paraId="23043B3A" w14:textId="77777777" w:rsidTr="00A35968">
        <w:trPr>
          <w:trHeight w:val="20"/>
        </w:trPr>
        <w:tc>
          <w:tcPr>
            <w:tcW w:w="287" w:type="pct"/>
            <w:shd w:val="clear" w:color="auto" w:fill="F2F2F2" w:themeFill="background1" w:themeFillShade="F2"/>
            <w:vAlign w:val="center"/>
          </w:tcPr>
          <w:p w14:paraId="358EB3C6" w14:textId="77777777" w:rsidR="00D962A5" w:rsidRPr="00CB0B08" w:rsidRDefault="00D962A5"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3E9391CA" w14:textId="23E99B72" w:rsidR="00D962A5" w:rsidRPr="00E907B6" w:rsidRDefault="00D962A5" w:rsidP="00A35968">
            <w:pPr>
              <w:rPr>
                <w:rFonts w:ascii="Times New Roman" w:hAnsi="Times New Roman" w:cs="Times New Roman"/>
                <w:lang w:val="pt-PT"/>
              </w:rPr>
            </w:pPr>
            <w:bookmarkStart w:id="0" w:name="_Hlk99702818"/>
            <w:r>
              <w:rPr>
                <w:rFonts w:ascii="Times New Roman" w:hAnsi="Times New Roman" w:cs="Times New Roman"/>
                <w:color w:val="000000"/>
                <w:lang w:val="lt-LT"/>
              </w:rPr>
              <w:t>Vykdomas žaliasis pirkimas (taikomi aplinkos apsaugos reikalavimai ir (arba) kriterijai</w:t>
            </w:r>
            <w:bookmarkEnd w:id="0"/>
            <w:r>
              <w:rPr>
                <w:rFonts w:ascii="Times New Roman" w:hAnsi="Times New Roman" w:cs="Times New Roman"/>
                <w:color w:val="000000"/>
                <w:lang w:val="lt-LT"/>
              </w:rPr>
              <w:t>):</w:t>
            </w:r>
          </w:p>
        </w:tc>
        <w:tc>
          <w:tcPr>
            <w:tcW w:w="2643" w:type="pct"/>
            <w:vAlign w:val="center"/>
          </w:tcPr>
          <w:p w14:paraId="4F788046" w14:textId="77777777" w:rsidR="00D962A5" w:rsidRDefault="00385627" w:rsidP="00D962A5">
            <w:pPr>
              <w:rPr>
                <w:rFonts w:ascii="Times New Roman" w:hAnsi="Times New Roman" w:cs="Times New Roman"/>
                <w:i/>
                <w:iCs/>
                <w:lang w:val="lt-LT"/>
              </w:rPr>
            </w:pPr>
            <w:sdt>
              <w:sdtPr>
                <w:rPr>
                  <w:rFonts w:ascii="Times New Roman" w:hAnsi="Times New Roman" w:cs="Times New Roman"/>
                </w:rPr>
                <w:id w:val="-841391981"/>
                <w:dropDownList>
                  <w:listItem w:value="Pasirinkite elementą."/>
                  <w:listItem w:displayText="Taip" w:value="Taip"/>
                  <w:listItem w:displayText="Ne" w:value="Ne"/>
                </w:dropDownList>
              </w:sdtPr>
              <w:sdtEndPr/>
              <w:sdtContent>
                <w:r w:rsidR="00D962A5">
                  <w:rPr>
                    <w:rFonts w:ascii="Times New Roman" w:hAnsi="Times New Roman" w:cs="Times New Roman"/>
                    <w:lang w:val="lt-LT"/>
                  </w:rPr>
                  <w:t>Taip</w:t>
                </w:r>
              </w:sdtContent>
            </w:sdt>
            <w:r w:rsidR="00D962A5">
              <w:rPr>
                <w:rFonts w:ascii="Times New Roman" w:hAnsi="Times New Roman" w:cs="Times New Roman"/>
                <w:lang w:val="lt-LT"/>
              </w:rPr>
              <w:t xml:space="preserve">. </w:t>
            </w:r>
          </w:p>
          <w:p w14:paraId="5CDDECB2" w14:textId="77777777" w:rsidR="00D962A5" w:rsidRDefault="00D962A5" w:rsidP="00D962A5">
            <w:pPr>
              <w:rPr>
                <w:rFonts w:ascii="Times New Roman" w:hAnsi="Times New Roman" w:cs="Times New Roman"/>
                <w:lang w:val="lt-LT"/>
              </w:rPr>
            </w:pPr>
            <w:r>
              <w:rPr>
                <w:rFonts w:ascii="Times New Roman" w:hAnsi="Times New Roman" w:cs="Times New Roman"/>
                <w:lang w:val="lt-LT"/>
              </w:rPr>
              <w:t>Vadovaujantis Lietuvos Respublikos aplinkos ministro 2011 m. birželio 28 d. įsakymu Nr. D1-508 (aktuali redakcija) patvirtinto Aplinkos apsaugos kriterijų taikymo, vykdant žaliuosius pirkimus, tvarkos aprašo 4.4.3 p. perkama tik nematerialaus pobūdžio (intelektinė) ar kitokia paslauga, nesusijusi su materialaus objekto sukūrimu, kurios teikimo metu nėra numatomas reikšmingas neigiamas poveikis aplinkai, nesukuriamas taršos šaltinis ir negeneruojamos atliekos.</w:t>
            </w:r>
          </w:p>
          <w:p w14:paraId="3E4CCA93" w14:textId="77D05B9F" w:rsidR="00D962A5" w:rsidRPr="00CB0B08" w:rsidRDefault="00D962A5" w:rsidP="00D962A5">
            <w:pPr>
              <w:pStyle w:val="ListParagraph"/>
              <w:ind w:left="0"/>
              <w:rPr>
                <w:rFonts w:ascii="Times New Roman" w:hAnsi="Times New Roman" w:cs="Times New Roman"/>
              </w:rPr>
            </w:pPr>
            <w:r>
              <w:rPr>
                <w:rFonts w:ascii="Times New Roman" w:hAnsi="Times New Roman" w:cs="Times New Roman"/>
                <w:lang w:val="lt-LT"/>
              </w:rPr>
              <w:t>Reikalavimas nustatytas sutarti</w:t>
            </w:r>
            <w:r w:rsidR="005B72BB">
              <w:rPr>
                <w:rFonts w:ascii="Times New Roman" w:hAnsi="Times New Roman" w:cs="Times New Roman"/>
                <w:lang w:val="lt-LT"/>
              </w:rPr>
              <w:t>es</w:t>
            </w:r>
            <w:r>
              <w:rPr>
                <w:rFonts w:ascii="Times New Roman" w:hAnsi="Times New Roman" w:cs="Times New Roman"/>
                <w:lang w:val="lt-LT"/>
              </w:rPr>
              <w:t xml:space="preserve"> sąlygose.</w:t>
            </w:r>
          </w:p>
        </w:tc>
      </w:tr>
    </w:tbl>
    <w:p w14:paraId="32751C40" w14:textId="77777777" w:rsidR="000C4E38" w:rsidRDefault="000C4E38" w:rsidP="00A42E67">
      <w:pPr>
        <w:rPr>
          <w:rFonts w:ascii="Times New Roman" w:hAnsi="Times New Roman" w:cs="Times New Roman"/>
        </w:rPr>
      </w:pPr>
    </w:p>
    <w:p w14:paraId="2EB66A78" w14:textId="3913DE94" w:rsidR="00B431BD" w:rsidRPr="00DA2059" w:rsidRDefault="00B431BD" w:rsidP="004B5DB0">
      <w:pPr>
        <w:keepNext/>
        <w:keepLines/>
        <w:numPr>
          <w:ilvl w:val="0"/>
          <w:numId w:val="3"/>
        </w:numPr>
        <w:pBdr>
          <w:top w:val="single" w:sz="4" w:space="1" w:color="4472C4" w:themeColor="accent1"/>
          <w:left w:val="single" w:sz="4" w:space="0" w:color="4472C4" w:themeColor="accent1"/>
          <w:bottom w:val="single" w:sz="4" w:space="1" w:color="4472C4" w:themeColor="accent1"/>
          <w:right w:val="single" w:sz="4" w:space="4" w:color="4472C4" w:themeColor="accent1"/>
        </w:pBdr>
        <w:shd w:val="clear" w:color="auto" w:fill="BFBFBF" w:themeFill="background1" w:themeFillShade="BF"/>
        <w:spacing w:after="0" w:line="240" w:lineRule="auto"/>
        <w:ind w:right="141" w:hanging="426"/>
        <w:jc w:val="both"/>
        <w:outlineLvl w:val="0"/>
        <w:rPr>
          <w:rFonts w:ascii="Times New Roman" w:hAnsi="Times New Roman" w:cs="Times New Roman"/>
          <w:b/>
        </w:rPr>
      </w:pPr>
      <w:bookmarkStart w:id="1" w:name="_Toc506979275"/>
      <w:r>
        <w:rPr>
          <w:rFonts w:ascii="Times New Roman" w:eastAsiaTheme="majorEastAsia" w:hAnsi="Times New Roman" w:cs="Times New Roman"/>
          <w:b/>
          <w:bCs/>
          <w:spacing w:val="4"/>
        </w:rPr>
        <w:lastRenderedPageBreak/>
        <w:t>PASIŪLYMŲ VERTINIMO KRITERIJAI IR TVARKA</w:t>
      </w:r>
    </w:p>
    <w:bookmarkEnd w:id="1"/>
    <w:p w14:paraId="6E040ACA" w14:textId="4726705D" w:rsidR="008965AA" w:rsidRPr="00CB0B08" w:rsidRDefault="008965AA" w:rsidP="004F6B5C">
      <w:pPr>
        <w:pStyle w:val="ListParagraph"/>
        <w:tabs>
          <w:tab w:val="left" w:pos="851"/>
          <w:tab w:val="left" w:pos="9923"/>
        </w:tabs>
        <w:spacing w:after="0" w:line="240" w:lineRule="auto"/>
        <w:ind w:left="-450" w:right="474"/>
        <w:jc w:val="both"/>
        <w:rPr>
          <w:rFonts w:ascii="Times New Roman" w:hAnsi="Times New Roman" w:cs="Times New Roman"/>
        </w:rPr>
      </w:pPr>
      <w:r>
        <w:rPr>
          <w:rFonts w:ascii="Times New Roman" w:hAnsi="Times New Roman" w:cs="Times New Roman"/>
        </w:rPr>
        <w:t>3.1.</w:t>
      </w:r>
      <w:r w:rsidRPr="00CB0B08">
        <w:rPr>
          <w:rFonts w:ascii="Times New Roman" w:hAnsi="Times New Roman" w:cs="Times New Roman"/>
        </w:rPr>
        <w:t xml:space="preserve"> </w:t>
      </w:r>
      <w:r>
        <w:rPr>
          <w:rFonts w:ascii="Times New Roman" w:hAnsi="Times New Roman" w:cs="Times New Roman"/>
        </w:rPr>
        <w:t>PO</w:t>
      </w:r>
      <w:r w:rsidRPr="00CB0B08">
        <w:rPr>
          <w:rFonts w:ascii="Times New Roman" w:hAnsi="Times New Roman" w:cs="Times New Roman"/>
        </w:rPr>
        <w:t xml:space="preserve"> ekonomiškai naudingiausią pasiūlymą išrenka pagal kainą.</w:t>
      </w:r>
    </w:p>
    <w:p w14:paraId="2C1EE963" w14:textId="3CD8922F" w:rsidR="008965AA" w:rsidRPr="00CB0B08" w:rsidRDefault="008965AA" w:rsidP="004F6B5C">
      <w:pPr>
        <w:pStyle w:val="ListParagraph"/>
        <w:tabs>
          <w:tab w:val="left" w:pos="180"/>
          <w:tab w:val="left" w:pos="851"/>
          <w:tab w:val="left" w:pos="9781"/>
        </w:tabs>
        <w:snapToGrid w:val="0"/>
        <w:spacing w:after="0" w:line="20" w:lineRule="atLeast"/>
        <w:ind w:left="-450" w:right="-1"/>
        <w:jc w:val="both"/>
        <w:rPr>
          <w:rFonts w:ascii="Times New Roman" w:hAnsi="Times New Roman" w:cs="Times New Roman"/>
          <w:bCs/>
          <w:iCs/>
        </w:rPr>
      </w:pPr>
      <w:r>
        <w:rPr>
          <w:rFonts w:ascii="Times New Roman" w:hAnsi="Times New Roman" w:cs="Times New Roman"/>
          <w:bCs/>
          <w:iCs/>
        </w:rPr>
        <w:t>3</w:t>
      </w:r>
      <w:r w:rsidRPr="00CB0B08">
        <w:rPr>
          <w:rFonts w:ascii="Times New Roman" w:hAnsi="Times New Roman" w:cs="Times New Roman"/>
          <w:bCs/>
          <w:iCs/>
        </w:rPr>
        <w:t xml:space="preserve">.2.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w:t>
      </w:r>
      <w:r>
        <w:rPr>
          <w:rFonts w:ascii="Times New Roman" w:hAnsi="Times New Roman" w:cs="Times New Roman"/>
          <w:bCs/>
          <w:iCs/>
        </w:rPr>
        <w:t>PO</w:t>
      </w:r>
      <w:r w:rsidRPr="00CB0B08">
        <w:rPr>
          <w:rFonts w:ascii="Times New Roman" w:hAnsi="Times New Roman" w:cs="Times New Roman"/>
          <w:bCs/>
          <w:iCs/>
        </w:rPr>
        <w:t xml:space="preserve"> rengiamuose dokumentuose prieš pradedant pirkimo procedūrą, pasiūlytų kainų aritmetinį vidurkį.</w:t>
      </w:r>
      <w:r>
        <w:rPr>
          <w:rFonts w:ascii="Times New Roman" w:hAnsi="Times New Roman" w:cs="Times New Roman"/>
          <w:bCs/>
          <w:iCs/>
        </w:rPr>
        <w:t xml:space="preserve"> </w:t>
      </w:r>
    </w:p>
    <w:p w14:paraId="38EC3423" w14:textId="5EB62F9C" w:rsidR="008965AA" w:rsidRPr="00772E7F" w:rsidRDefault="008965AA" w:rsidP="004F6B5C">
      <w:pPr>
        <w:pStyle w:val="ListParagraph"/>
        <w:tabs>
          <w:tab w:val="left" w:pos="851"/>
        </w:tabs>
        <w:snapToGrid w:val="0"/>
        <w:spacing w:after="0" w:line="20" w:lineRule="atLeast"/>
        <w:ind w:left="-450" w:right="-1"/>
        <w:jc w:val="both"/>
        <w:rPr>
          <w:rFonts w:ascii="Times New Roman" w:hAnsi="Times New Roman" w:cs="Times New Roman"/>
        </w:rPr>
      </w:pPr>
      <w:r>
        <w:rPr>
          <w:rFonts w:ascii="Times New Roman" w:hAnsi="Times New Roman" w:cs="Times New Roman"/>
          <w:b/>
          <w:bCs/>
          <w:sz w:val="24"/>
          <w:szCs w:val="24"/>
        </w:rPr>
        <w:t>3</w:t>
      </w:r>
      <w:r w:rsidRPr="004B6F99">
        <w:rPr>
          <w:rFonts w:ascii="Times New Roman" w:hAnsi="Times New Roman" w:cs="Times New Roman"/>
          <w:sz w:val="24"/>
          <w:szCs w:val="24"/>
        </w:rPr>
        <w:t>.</w:t>
      </w:r>
      <w:r w:rsidRPr="00191CE8">
        <w:rPr>
          <w:rFonts w:ascii="Times New Roman" w:hAnsi="Times New Roman" w:cs="Times New Roman"/>
          <w:b/>
          <w:bCs/>
          <w:sz w:val="24"/>
          <w:szCs w:val="24"/>
        </w:rPr>
        <w:t>3</w:t>
      </w:r>
      <w:r w:rsidRPr="004B6F99">
        <w:rPr>
          <w:rFonts w:ascii="Times New Roman" w:hAnsi="Times New Roman" w:cs="Times New Roman"/>
          <w:sz w:val="24"/>
          <w:szCs w:val="24"/>
        </w:rPr>
        <w:t xml:space="preserve">. </w:t>
      </w:r>
      <w:r w:rsidRPr="00191CE8">
        <w:rPr>
          <w:rFonts w:ascii="Times New Roman" w:hAnsi="Times New Roman" w:cs="Times New Roman"/>
          <w:b/>
          <w:bCs/>
        </w:rPr>
        <w:t>Tiekėjų pasiūlymo kaina su visom įskaičiuotomis išlaidomis ir visais mokesčiais negali būti didesnė nei</w:t>
      </w:r>
      <w:r>
        <w:rPr>
          <w:rFonts w:ascii="Times New Roman" w:hAnsi="Times New Roman" w:cs="Times New Roman"/>
          <w:b/>
          <w:bCs/>
        </w:rPr>
        <w:t xml:space="preserve"> </w:t>
      </w:r>
      <w:r w:rsidR="00FB17A0">
        <w:rPr>
          <w:rFonts w:ascii="Times New Roman" w:hAnsi="Times New Roman" w:cs="Times New Roman"/>
          <w:b/>
          <w:bCs/>
          <w:i/>
          <w:iCs/>
        </w:rPr>
        <w:t>16</w:t>
      </w:r>
      <w:r w:rsidR="00500501">
        <w:rPr>
          <w:rFonts w:ascii="Times New Roman" w:hAnsi="Times New Roman" w:cs="Times New Roman"/>
          <w:b/>
          <w:bCs/>
          <w:i/>
          <w:iCs/>
        </w:rPr>
        <w:t xml:space="preserve"> </w:t>
      </w:r>
      <w:r w:rsidR="00FB17A0">
        <w:rPr>
          <w:rFonts w:ascii="Times New Roman" w:hAnsi="Times New Roman" w:cs="Times New Roman"/>
          <w:b/>
          <w:bCs/>
          <w:i/>
          <w:iCs/>
        </w:rPr>
        <w:t>6</w:t>
      </w:r>
      <w:r w:rsidR="00500501">
        <w:rPr>
          <w:rFonts w:ascii="Times New Roman" w:hAnsi="Times New Roman" w:cs="Times New Roman"/>
          <w:b/>
          <w:bCs/>
          <w:i/>
          <w:iCs/>
        </w:rPr>
        <w:t>00</w:t>
      </w:r>
      <w:r>
        <w:rPr>
          <w:rFonts w:ascii="Times New Roman" w:hAnsi="Times New Roman" w:cs="Times New Roman"/>
          <w:b/>
          <w:bCs/>
          <w:i/>
          <w:iCs/>
        </w:rPr>
        <w:t xml:space="preserve">,00 </w:t>
      </w:r>
      <w:r w:rsidRPr="00772E7F">
        <w:rPr>
          <w:rFonts w:ascii="Times New Roman" w:hAnsi="Times New Roman" w:cs="Times New Roman"/>
          <w:b/>
          <w:bCs/>
          <w:i/>
          <w:iCs/>
        </w:rPr>
        <w:t>(</w:t>
      </w:r>
      <w:r w:rsidR="00FB17A0">
        <w:rPr>
          <w:rFonts w:ascii="Times New Roman" w:hAnsi="Times New Roman" w:cs="Times New Roman"/>
          <w:b/>
          <w:bCs/>
          <w:i/>
          <w:iCs/>
        </w:rPr>
        <w:t>šešiolika</w:t>
      </w:r>
      <w:r>
        <w:rPr>
          <w:rFonts w:ascii="Times New Roman" w:hAnsi="Times New Roman" w:cs="Times New Roman"/>
          <w:b/>
          <w:bCs/>
          <w:i/>
          <w:iCs/>
        </w:rPr>
        <w:t xml:space="preserve"> </w:t>
      </w:r>
      <w:r w:rsidRPr="00772E7F">
        <w:rPr>
          <w:rFonts w:ascii="Times New Roman" w:hAnsi="Times New Roman" w:cs="Times New Roman"/>
          <w:b/>
          <w:bCs/>
          <w:i/>
          <w:iCs/>
        </w:rPr>
        <w:t>tūkstanč</w:t>
      </w:r>
      <w:r w:rsidR="00FB17A0">
        <w:rPr>
          <w:rFonts w:ascii="Times New Roman" w:hAnsi="Times New Roman" w:cs="Times New Roman"/>
          <w:b/>
          <w:bCs/>
          <w:i/>
          <w:iCs/>
        </w:rPr>
        <w:t>ių šeši šimtai</w:t>
      </w:r>
      <w:r w:rsidRPr="00772E7F">
        <w:rPr>
          <w:rFonts w:ascii="Times New Roman" w:hAnsi="Times New Roman" w:cs="Times New Roman"/>
          <w:b/>
          <w:bCs/>
          <w:i/>
          <w:iCs/>
        </w:rPr>
        <w:t>) Eur be PVM</w:t>
      </w:r>
      <w:r w:rsidRPr="00772E7F">
        <w:rPr>
          <w:rFonts w:ascii="Times New Roman" w:hAnsi="Times New Roman" w:cs="Times New Roman"/>
          <w:b/>
          <w:bCs/>
        </w:rPr>
        <w:t>.</w:t>
      </w:r>
      <w:r w:rsidRPr="00772E7F">
        <w:rPr>
          <w:rFonts w:ascii="Times New Roman" w:hAnsi="Times New Roman" w:cs="Times New Roman"/>
        </w:rPr>
        <w:t xml:space="preserve"> </w:t>
      </w:r>
    </w:p>
    <w:p w14:paraId="45AAC1C2" w14:textId="1EDE968F" w:rsidR="00323FC8" w:rsidRPr="008965AA" w:rsidRDefault="008965AA" w:rsidP="004F6B5C">
      <w:pPr>
        <w:pStyle w:val="ListParagraph"/>
        <w:tabs>
          <w:tab w:val="left" w:pos="851"/>
        </w:tabs>
        <w:snapToGrid w:val="0"/>
        <w:spacing w:after="0" w:line="20" w:lineRule="atLeast"/>
        <w:ind w:left="0" w:right="-1" w:hanging="450"/>
        <w:rPr>
          <w:rFonts w:ascii="Times New Roman" w:hAnsi="Times New Roman" w:cs="Times New Roman"/>
        </w:rPr>
      </w:pPr>
      <w:r>
        <w:rPr>
          <w:rFonts w:ascii="Times New Roman" w:hAnsi="Times New Roman" w:cs="Times New Roman"/>
        </w:rPr>
        <w:t>3</w:t>
      </w:r>
      <w:r w:rsidRPr="00C73770">
        <w:rPr>
          <w:rFonts w:ascii="Times New Roman" w:hAnsi="Times New Roman" w:cs="Times New Roman"/>
        </w:rPr>
        <w:t>.4. Didesnę kainą perkančioji organizacija laikys, per didele ir nepriimtina.</w:t>
      </w:r>
    </w:p>
    <w:p w14:paraId="268F32CF" w14:textId="013C76F1" w:rsidR="00323FC8" w:rsidRPr="00DA2059" w:rsidRDefault="00323FC8" w:rsidP="00323FC8">
      <w:pPr>
        <w:keepNext/>
        <w:keepLines/>
        <w:numPr>
          <w:ilvl w:val="0"/>
          <w:numId w:val="3"/>
        </w:numPr>
        <w:pBdr>
          <w:top w:val="single" w:sz="4" w:space="1" w:color="4472C4" w:themeColor="accent1"/>
          <w:left w:val="single" w:sz="4" w:space="0" w:color="4472C4" w:themeColor="accent1"/>
          <w:bottom w:val="single" w:sz="4" w:space="1" w:color="4472C4" w:themeColor="accent1"/>
          <w:right w:val="single" w:sz="4" w:space="4" w:color="4472C4" w:themeColor="accent1"/>
        </w:pBdr>
        <w:shd w:val="clear" w:color="auto" w:fill="BFBFBF" w:themeFill="background1" w:themeFillShade="BF"/>
        <w:spacing w:after="0" w:line="240" w:lineRule="auto"/>
        <w:ind w:right="141" w:hanging="426"/>
        <w:jc w:val="both"/>
        <w:outlineLvl w:val="0"/>
        <w:rPr>
          <w:rFonts w:ascii="Times New Roman" w:hAnsi="Times New Roman" w:cs="Times New Roman"/>
          <w:b/>
        </w:rPr>
      </w:pPr>
      <w:r>
        <w:rPr>
          <w:rFonts w:ascii="Times New Roman" w:eastAsiaTheme="majorEastAsia" w:hAnsi="Times New Roman" w:cs="Times New Roman"/>
          <w:b/>
          <w:bCs/>
          <w:spacing w:val="4"/>
        </w:rPr>
        <w:t>PRIEDAI</w:t>
      </w:r>
    </w:p>
    <w:p w14:paraId="5F835B6E" w14:textId="431FAF4E" w:rsidR="00323FC8" w:rsidRPr="00323FC8" w:rsidRDefault="00323FC8" w:rsidP="004F6B5C">
      <w:pPr>
        <w:spacing w:after="0"/>
        <w:ind w:left="-450"/>
        <w:rPr>
          <w:rFonts w:ascii="Times New Roman" w:hAnsi="Times New Roman" w:cs="Times New Roman"/>
        </w:rPr>
      </w:pPr>
      <w:r w:rsidRPr="00323FC8">
        <w:rPr>
          <w:rFonts w:ascii="Times New Roman" w:hAnsi="Times New Roman" w:cs="Times New Roman"/>
        </w:rPr>
        <w:t>Priedas Nr. 1 – Techninė specifikacija</w:t>
      </w:r>
      <w:r w:rsidR="00385627">
        <w:rPr>
          <w:rFonts w:ascii="Times New Roman" w:hAnsi="Times New Roman" w:cs="Times New Roman"/>
        </w:rPr>
        <w:t xml:space="preserve"> ir jos priedas</w:t>
      </w:r>
      <w:r w:rsidRPr="00323FC8">
        <w:rPr>
          <w:rFonts w:ascii="Times New Roman" w:hAnsi="Times New Roman" w:cs="Times New Roman"/>
        </w:rPr>
        <w:t>;</w:t>
      </w:r>
    </w:p>
    <w:p w14:paraId="78BA6FBD" w14:textId="4F1D6987" w:rsidR="00323FC8" w:rsidRDefault="00323FC8" w:rsidP="004F6B5C">
      <w:pPr>
        <w:spacing w:after="0"/>
        <w:ind w:left="-810" w:firstLine="360"/>
        <w:rPr>
          <w:rFonts w:ascii="Times New Roman" w:hAnsi="Times New Roman" w:cs="Times New Roman"/>
        </w:rPr>
      </w:pPr>
      <w:r w:rsidRPr="00323FC8">
        <w:rPr>
          <w:rFonts w:ascii="Times New Roman" w:hAnsi="Times New Roman" w:cs="Times New Roman"/>
        </w:rPr>
        <w:t>Priedas Nr. 2 – Pasiūlymo forma</w:t>
      </w:r>
      <w:r w:rsidR="001C3C79">
        <w:rPr>
          <w:rFonts w:ascii="Times New Roman" w:hAnsi="Times New Roman" w:cs="Times New Roman"/>
        </w:rPr>
        <w:t>;</w:t>
      </w:r>
    </w:p>
    <w:p w14:paraId="0E39DD13" w14:textId="0D8546C9" w:rsidR="001C3C79" w:rsidRPr="00323FC8" w:rsidRDefault="001C3C79" w:rsidP="004F6B5C">
      <w:pPr>
        <w:spacing w:after="0"/>
        <w:ind w:left="-810" w:firstLine="360"/>
        <w:rPr>
          <w:rFonts w:ascii="Times New Roman" w:hAnsi="Times New Roman" w:cs="Times New Roman"/>
        </w:rPr>
      </w:pPr>
      <w:r>
        <w:rPr>
          <w:rFonts w:ascii="Times New Roman" w:hAnsi="Times New Roman" w:cs="Times New Roman"/>
        </w:rPr>
        <w:t>Priedas Nr. 3 – Bendrosios ir specialiosios sutarties sąlygos.</w:t>
      </w:r>
    </w:p>
    <w:p w14:paraId="0DB8B706" w14:textId="77777777" w:rsidR="00A301E6" w:rsidRPr="00101CCE" w:rsidRDefault="00A301E6" w:rsidP="00DB72F4">
      <w:pPr>
        <w:rPr>
          <w:rFonts w:ascii="Times New Roman" w:hAnsi="Times New Roman" w:cs="Times New Roman"/>
          <w:b/>
          <w:bCs/>
          <w:lang w:val="pt-PT"/>
        </w:rPr>
      </w:pPr>
    </w:p>
    <w:sectPr w:rsidR="00A301E6" w:rsidRPr="00101CCE">
      <w:headerReference w:type="even" r:id="rId8"/>
      <w:headerReference w:type="default" r:id="rId9"/>
      <w:footerReference w:type="even" r:id="rId10"/>
      <w:footerReference w:type="default" r:id="rId11"/>
      <w:headerReference w:type="first" r:id="rId12"/>
      <w:foot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68221" w14:textId="77777777" w:rsidR="00332F0F" w:rsidRDefault="00332F0F" w:rsidP="00BF7790">
      <w:pPr>
        <w:spacing w:after="0" w:line="240" w:lineRule="auto"/>
      </w:pPr>
      <w:r>
        <w:separator/>
      </w:r>
    </w:p>
  </w:endnote>
  <w:endnote w:type="continuationSeparator" w:id="0">
    <w:p w14:paraId="12F84781" w14:textId="77777777" w:rsidR="00332F0F" w:rsidRDefault="00332F0F" w:rsidP="00BF7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2374A" w14:textId="77777777" w:rsidR="00BF7790" w:rsidRDefault="00BF77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E37B3" w14:textId="77777777" w:rsidR="00BF7790" w:rsidRDefault="00BF77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072FA" w14:textId="77777777" w:rsidR="00BF7790" w:rsidRDefault="00BF77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CC0E2" w14:textId="77777777" w:rsidR="00332F0F" w:rsidRDefault="00332F0F" w:rsidP="00BF7790">
      <w:pPr>
        <w:spacing w:after="0" w:line="240" w:lineRule="auto"/>
      </w:pPr>
      <w:r>
        <w:separator/>
      </w:r>
    </w:p>
  </w:footnote>
  <w:footnote w:type="continuationSeparator" w:id="0">
    <w:p w14:paraId="4DCB8EB1" w14:textId="77777777" w:rsidR="00332F0F" w:rsidRDefault="00332F0F" w:rsidP="00BF77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88245" w14:textId="77777777" w:rsidR="00BF7790" w:rsidRDefault="00BF77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C51E4" w14:textId="3C4C11AB" w:rsidR="00BF7790" w:rsidRDefault="00BF7790" w:rsidP="00BF7790">
    <w:pPr>
      <w:pStyle w:val="Header"/>
      <w:jc w:val="right"/>
    </w:pPr>
    <w:r>
      <w:rPr>
        <w:noProof/>
      </w:rPr>
      <w:drawing>
        <wp:inline distT="0" distB="0" distL="0" distR="0" wp14:anchorId="40C35C42" wp14:editId="7135E982">
          <wp:extent cx="1847215" cy="84137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215" cy="84137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9ECE3" w14:textId="77777777" w:rsidR="00BF7790" w:rsidRDefault="00BF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7330"/>
    <w:multiLevelType w:val="hybridMultilevel"/>
    <w:tmpl w:val="ECA627FA"/>
    <w:lvl w:ilvl="0" w:tplc="378A36DC">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82334"/>
    <w:multiLevelType w:val="multilevel"/>
    <w:tmpl w:val="1618FDAE"/>
    <w:lvl w:ilvl="0">
      <w:start w:val="1"/>
      <w:numFmt w:val="decimal"/>
      <w:lvlText w:val="%1."/>
      <w:lvlJc w:val="left"/>
      <w:pPr>
        <w:ind w:left="360" w:hanging="360"/>
      </w:pPr>
      <w:rPr>
        <w:rFonts w:cs="Times New Roman" w:hint="default"/>
      </w:rPr>
    </w:lvl>
    <w:lvl w:ilvl="1">
      <w:start w:val="1"/>
      <w:numFmt w:val="decimal"/>
      <w:lvlText w:val="%2."/>
      <w:lvlJc w:val="left"/>
      <w:pPr>
        <w:ind w:left="1070" w:hanging="360"/>
      </w:pPr>
      <w:rPr>
        <w:rFonts w:hint="default"/>
        <w:b w:val="0"/>
        <w:bCs/>
        <w:color w:val="auto"/>
      </w:rPr>
    </w:lvl>
    <w:lvl w:ilvl="2">
      <w:start w:val="1"/>
      <w:numFmt w:val="decimal"/>
      <w:lvlText w:val="%1.%2.%3."/>
      <w:lvlJc w:val="left"/>
      <w:pPr>
        <w:ind w:left="6660" w:hanging="720"/>
      </w:pPr>
      <w:rPr>
        <w:rFonts w:cs="Times New Roman" w:hint="default"/>
      </w:rPr>
    </w:lvl>
    <w:lvl w:ilvl="3">
      <w:start w:val="1"/>
      <w:numFmt w:val="decimal"/>
      <w:lvlText w:val="%1.%2.%3.%4."/>
      <w:lvlJc w:val="left"/>
      <w:pPr>
        <w:ind w:left="9630" w:hanging="720"/>
      </w:pPr>
      <w:rPr>
        <w:rFonts w:cs="Times New Roman" w:hint="default"/>
      </w:rPr>
    </w:lvl>
    <w:lvl w:ilvl="4">
      <w:start w:val="1"/>
      <w:numFmt w:val="decimal"/>
      <w:lvlText w:val="%1.%2.%3.%4.%5."/>
      <w:lvlJc w:val="left"/>
      <w:pPr>
        <w:ind w:left="12960" w:hanging="1080"/>
      </w:pPr>
      <w:rPr>
        <w:rFonts w:cs="Times New Roman" w:hint="default"/>
      </w:rPr>
    </w:lvl>
    <w:lvl w:ilvl="5">
      <w:start w:val="1"/>
      <w:numFmt w:val="decimal"/>
      <w:lvlText w:val="%1.%2.%3.%4.%5.%6."/>
      <w:lvlJc w:val="left"/>
      <w:pPr>
        <w:ind w:left="15930" w:hanging="1080"/>
      </w:pPr>
      <w:rPr>
        <w:rFonts w:cs="Times New Roman" w:hint="default"/>
      </w:rPr>
    </w:lvl>
    <w:lvl w:ilvl="6">
      <w:start w:val="1"/>
      <w:numFmt w:val="decimal"/>
      <w:lvlText w:val="%1.%2.%3.%4.%5.%6.%7."/>
      <w:lvlJc w:val="left"/>
      <w:pPr>
        <w:ind w:left="19260" w:hanging="1440"/>
      </w:pPr>
      <w:rPr>
        <w:rFonts w:cs="Times New Roman" w:hint="default"/>
      </w:rPr>
    </w:lvl>
    <w:lvl w:ilvl="7">
      <w:start w:val="1"/>
      <w:numFmt w:val="decimal"/>
      <w:lvlText w:val="%1.%2.%3.%4.%5.%6.%7.%8."/>
      <w:lvlJc w:val="left"/>
      <w:pPr>
        <w:ind w:left="22230" w:hanging="1440"/>
      </w:pPr>
      <w:rPr>
        <w:rFonts w:cs="Times New Roman" w:hint="default"/>
      </w:rPr>
    </w:lvl>
    <w:lvl w:ilvl="8">
      <w:start w:val="1"/>
      <w:numFmt w:val="decimal"/>
      <w:lvlText w:val="%1.%2.%3.%4.%5.%6.%7.%8.%9."/>
      <w:lvlJc w:val="left"/>
      <w:pPr>
        <w:ind w:left="25560" w:hanging="1800"/>
      </w:pPr>
      <w:rPr>
        <w:rFonts w:cs="Times New Roman" w:hint="default"/>
      </w:rPr>
    </w:lvl>
  </w:abstractNum>
  <w:abstractNum w:abstractNumId="3" w15:restartNumberingAfterBreak="0">
    <w:nsid w:val="0C8E59D6"/>
    <w:multiLevelType w:val="hybridMultilevel"/>
    <w:tmpl w:val="959AB142"/>
    <w:lvl w:ilvl="0" w:tplc="A85C5DC8">
      <w:start w:val="1"/>
      <w:numFmt w:val="decimal"/>
      <w:lvlText w:val="4.1.%1."/>
      <w:lvlJc w:val="left"/>
      <w:pPr>
        <w:ind w:left="757" w:hanging="360"/>
      </w:pPr>
      <w:rPr>
        <w:rFonts w:hint="default"/>
        <w:sz w:val="20"/>
        <w:szCs w:val="2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4" w15:restartNumberingAfterBreak="0">
    <w:nsid w:val="0D1513D3"/>
    <w:multiLevelType w:val="hybridMultilevel"/>
    <w:tmpl w:val="74BCEE34"/>
    <w:lvl w:ilvl="0" w:tplc="EE8AC39E">
      <w:start w:val="1"/>
      <w:numFmt w:val="decimal"/>
      <w:lvlText w:val="5.1.%1."/>
      <w:lvlJc w:val="left"/>
      <w:pPr>
        <w:ind w:left="862" w:hanging="360"/>
      </w:pPr>
      <w:rPr>
        <w:rFonts w:ascii="Times New Roman" w:hAnsi="Times New Roman" w:cs="Times New Roman"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5"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29F1CCD"/>
    <w:multiLevelType w:val="multilevel"/>
    <w:tmpl w:val="1F7083F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A26B1"/>
    <w:multiLevelType w:val="hybridMultilevel"/>
    <w:tmpl w:val="70D4F16C"/>
    <w:lvl w:ilvl="0" w:tplc="450A1E9C">
      <w:start w:val="1"/>
      <w:numFmt w:val="decimal"/>
      <w:lvlText w:val="3.1.%1."/>
      <w:lvlJc w:val="left"/>
      <w:pPr>
        <w:ind w:left="720" w:hanging="360"/>
      </w:pPr>
      <w:rPr>
        <w:rFonts w:hint="default"/>
        <w:b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8596562"/>
    <w:multiLevelType w:val="hybridMultilevel"/>
    <w:tmpl w:val="12A00538"/>
    <w:lvl w:ilvl="0" w:tplc="9232176A">
      <w:start w:val="1"/>
      <w:numFmt w:val="decimal"/>
      <w:lvlText w:val="6.1.%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477678"/>
    <w:multiLevelType w:val="hybridMultilevel"/>
    <w:tmpl w:val="506CC7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3503BB"/>
    <w:multiLevelType w:val="multilevel"/>
    <w:tmpl w:val="D4A07922"/>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6" w15:restartNumberingAfterBreak="0">
    <w:nsid w:val="73892C59"/>
    <w:multiLevelType w:val="multilevel"/>
    <w:tmpl w:val="834C6848"/>
    <w:lvl w:ilvl="0">
      <w:start w:val="1"/>
      <w:numFmt w:val="decimal"/>
      <w:lvlText w:val="%1."/>
      <w:lvlJc w:val="left"/>
      <w:pPr>
        <w:ind w:left="0" w:hanging="360"/>
      </w:pPr>
      <w:rPr>
        <w:rFonts w:ascii="Calibri Light" w:hAnsi="Calibri Light" w:cs="Calibri Light" w:hint="default"/>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none"/>
      <w:lvlText w:val="2.1."/>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7" w15:restartNumberingAfterBreak="0">
    <w:nsid w:val="7C1C21E1"/>
    <w:multiLevelType w:val="multilevel"/>
    <w:tmpl w:val="7C764F5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73293133">
    <w:abstractNumId w:val="17"/>
  </w:num>
  <w:num w:numId="2" w16cid:durableId="1480416440">
    <w:abstractNumId w:val="7"/>
  </w:num>
  <w:num w:numId="3" w16cid:durableId="762922437">
    <w:abstractNumId w:val="16"/>
  </w:num>
  <w:num w:numId="4" w16cid:durableId="774524996">
    <w:abstractNumId w:val="11"/>
  </w:num>
  <w:num w:numId="5" w16cid:durableId="966739100">
    <w:abstractNumId w:val="3"/>
  </w:num>
  <w:num w:numId="6" w16cid:durableId="1065762098">
    <w:abstractNumId w:val="4"/>
  </w:num>
  <w:num w:numId="7" w16cid:durableId="478573196">
    <w:abstractNumId w:val="12"/>
  </w:num>
  <w:num w:numId="8" w16cid:durableId="1892230468">
    <w:abstractNumId w:val="5"/>
  </w:num>
  <w:num w:numId="9" w16cid:durableId="261188662">
    <w:abstractNumId w:val="0"/>
  </w:num>
  <w:num w:numId="10" w16cid:durableId="1770813473">
    <w:abstractNumId w:val="2"/>
  </w:num>
  <w:num w:numId="11" w16cid:durableId="194118978">
    <w:abstractNumId w:val="15"/>
  </w:num>
  <w:num w:numId="12" w16cid:durableId="1592153715">
    <w:abstractNumId w:val="10"/>
  </w:num>
  <w:num w:numId="13" w16cid:durableId="693313107">
    <w:abstractNumId w:val="13"/>
  </w:num>
  <w:num w:numId="14" w16cid:durableId="1486580135">
    <w:abstractNumId w:val="1"/>
  </w:num>
  <w:num w:numId="15" w16cid:durableId="1355573086">
    <w:abstractNumId w:val="9"/>
  </w:num>
  <w:num w:numId="16" w16cid:durableId="2035842565">
    <w:abstractNumId w:val="8"/>
  </w:num>
  <w:num w:numId="17" w16cid:durableId="1444574193">
    <w:abstractNumId w:val="6"/>
  </w:num>
  <w:num w:numId="18" w16cid:durableId="175905390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4AA"/>
    <w:rsid w:val="0000158A"/>
    <w:rsid w:val="00002582"/>
    <w:rsid w:val="0000476D"/>
    <w:rsid w:val="00007E64"/>
    <w:rsid w:val="00015C5F"/>
    <w:rsid w:val="0003215B"/>
    <w:rsid w:val="000346BF"/>
    <w:rsid w:val="000351A3"/>
    <w:rsid w:val="00036985"/>
    <w:rsid w:val="0004088C"/>
    <w:rsid w:val="000432D0"/>
    <w:rsid w:val="000455BA"/>
    <w:rsid w:val="0005368A"/>
    <w:rsid w:val="00064DAF"/>
    <w:rsid w:val="00065B3A"/>
    <w:rsid w:val="00072C0F"/>
    <w:rsid w:val="00077071"/>
    <w:rsid w:val="00081569"/>
    <w:rsid w:val="00091275"/>
    <w:rsid w:val="000913B5"/>
    <w:rsid w:val="000943E3"/>
    <w:rsid w:val="000945F3"/>
    <w:rsid w:val="00095211"/>
    <w:rsid w:val="00097A04"/>
    <w:rsid w:val="000A25D0"/>
    <w:rsid w:val="000A477E"/>
    <w:rsid w:val="000B4545"/>
    <w:rsid w:val="000C4E38"/>
    <w:rsid w:val="000C4EC4"/>
    <w:rsid w:val="000E1A25"/>
    <w:rsid w:val="000F588B"/>
    <w:rsid w:val="00101CCE"/>
    <w:rsid w:val="001079B5"/>
    <w:rsid w:val="00114D96"/>
    <w:rsid w:val="001176DD"/>
    <w:rsid w:val="0012552E"/>
    <w:rsid w:val="00125E03"/>
    <w:rsid w:val="001326BC"/>
    <w:rsid w:val="00134CD9"/>
    <w:rsid w:val="0013768C"/>
    <w:rsid w:val="001377BF"/>
    <w:rsid w:val="00143DE8"/>
    <w:rsid w:val="00145BD8"/>
    <w:rsid w:val="001525B9"/>
    <w:rsid w:val="001544DA"/>
    <w:rsid w:val="0016085E"/>
    <w:rsid w:val="00160869"/>
    <w:rsid w:val="00163BE2"/>
    <w:rsid w:val="00163D9E"/>
    <w:rsid w:val="001646F0"/>
    <w:rsid w:val="001651E3"/>
    <w:rsid w:val="00166F25"/>
    <w:rsid w:val="00167E31"/>
    <w:rsid w:val="0017199A"/>
    <w:rsid w:val="0018260A"/>
    <w:rsid w:val="00191B7C"/>
    <w:rsid w:val="001947CB"/>
    <w:rsid w:val="0019531A"/>
    <w:rsid w:val="001A47C4"/>
    <w:rsid w:val="001A5167"/>
    <w:rsid w:val="001A760D"/>
    <w:rsid w:val="001B009F"/>
    <w:rsid w:val="001B2800"/>
    <w:rsid w:val="001B297A"/>
    <w:rsid w:val="001B3BE9"/>
    <w:rsid w:val="001B6876"/>
    <w:rsid w:val="001C2FF1"/>
    <w:rsid w:val="001C3559"/>
    <w:rsid w:val="001C3C79"/>
    <w:rsid w:val="001C72FC"/>
    <w:rsid w:val="001D1235"/>
    <w:rsid w:val="001E09A6"/>
    <w:rsid w:val="001E5482"/>
    <w:rsid w:val="001E57D1"/>
    <w:rsid w:val="001F2E0E"/>
    <w:rsid w:val="001F4748"/>
    <w:rsid w:val="00201D38"/>
    <w:rsid w:val="00204E08"/>
    <w:rsid w:val="00206C0F"/>
    <w:rsid w:val="00212542"/>
    <w:rsid w:val="00213F56"/>
    <w:rsid w:val="00214C92"/>
    <w:rsid w:val="00214EDC"/>
    <w:rsid w:val="0021634D"/>
    <w:rsid w:val="00217FBB"/>
    <w:rsid w:val="00222C25"/>
    <w:rsid w:val="00223B58"/>
    <w:rsid w:val="0022449B"/>
    <w:rsid w:val="00225CE6"/>
    <w:rsid w:val="00226C43"/>
    <w:rsid w:val="00233DFB"/>
    <w:rsid w:val="00236FEC"/>
    <w:rsid w:val="0024007F"/>
    <w:rsid w:val="00246622"/>
    <w:rsid w:val="00250775"/>
    <w:rsid w:val="0025115D"/>
    <w:rsid w:val="0025452F"/>
    <w:rsid w:val="002561AE"/>
    <w:rsid w:val="00273D57"/>
    <w:rsid w:val="0027540F"/>
    <w:rsid w:val="002769B9"/>
    <w:rsid w:val="00277B87"/>
    <w:rsid w:val="002853DB"/>
    <w:rsid w:val="002926D9"/>
    <w:rsid w:val="002A66A5"/>
    <w:rsid w:val="002B2F7F"/>
    <w:rsid w:val="002C01E8"/>
    <w:rsid w:val="002C4418"/>
    <w:rsid w:val="002C57E9"/>
    <w:rsid w:val="002E2130"/>
    <w:rsid w:val="002E35CB"/>
    <w:rsid w:val="002E3D98"/>
    <w:rsid w:val="002E7EE6"/>
    <w:rsid w:val="0030204A"/>
    <w:rsid w:val="00303C9F"/>
    <w:rsid w:val="00304EBD"/>
    <w:rsid w:val="0030647C"/>
    <w:rsid w:val="00314B08"/>
    <w:rsid w:val="003151A6"/>
    <w:rsid w:val="003208B2"/>
    <w:rsid w:val="003230DD"/>
    <w:rsid w:val="00323FC8"/>
    <w:rsid w:val="003254EC"/>
    <w:rsid w:val="00325639"/>
    <w:rsid w:val="00326AF9"/>
    <w:rsid w:val="00332F0F"/>
    <w:rsid w:val="00333B4D"/>
    <w:rsid w:val="00334BFC"/>
    <w:rsid w:val="00346156"/>
    <w:rsid w:val="00346DA7"/>
    <w:rsid w:val="00350395"/>
    <w:rsid w:val="0035048D"/>
    <w:rsid w:val="003527DF"/>
    <w:rsid w:val="00355B63"/>
    <w:rsid w:val="003609A3"/>
    <w:rsid w:val="00361979"/>
    <w:rsid w:val="0036652C"/>
    <w:rsid w:val="00367340"/>
    <w:rsid w:val="00372BD6"/>
    <w:rsid w:val="00372C76"/>
    <w:rsid w:val="003756EB"/>
    <w:rsid w:val="00376751"/>
    <w:rsid w:val="0037682D"/>
    <w:rsid w:val="00376BCB"/>
    <w:rsid w:val="003775B3"/>
    <w:rsid w:val="0038258F"/>
    <w:rsid w:val="00385627"/>
    <w:rsid w:val="00390B0B"/>
    <w:rsid w:val="0039241D"/>
    <w:rsid w:val="003A0097"/>
    <w:rsid w:val="003A12E2"/>
    <w:rsid w:val="003A26C1"/>
    <w:rsid w:val="003B0A20"/>
    <w:rsid w:val="003B75EE"/>
    <w:rsid w:val="003C335E"/>
    <w:rsid w:val="003C46D7"/>
    <w:rsid w:val="003C6171"/>
    <w:rsid w:val="003E5EDE"/>
    <w:rsid w:val="003E6351"/>
    <w:rsid w:val="003F4FC4"/>
    <w:rsid w:val="003F5505"/>
    <w:rsid w:val="003F6031"/>
    <w:rsid w:val="0040017D"/>
    <w:rsid w:val="0040124D"/>
    <w:rsid w:val="00402F42"/>
    <w:rsid w:val="00404601"/>
    <w:rsid w:val="004060D3"/>
    <w:rsid w:val="004106B2"/>
    <w:rsid w:val="00410880"/>
    <w:rsid w:val="00410CCA"/>
    <w:rsid w:val="00410FA1"/>
    <w:rsid w:val="004136F5"/>
    <w:rsid w:val="0043173B"/>
    <w:rsid w:val="00432244"/>
    <w:rsid w:val="004377A9"/>
    <w:rsid w:val="0044024D"/>
    <w:rsid w:val="00443DE4"/>
    <w:rsid w:val="004524D1"/>
    <w:rsid w:val="00454A89"/>
    <w:rsid w:val="00462C87"/>
    <w:rsid w:val="00465A23"/>
    <w:rsid w:val="00466D7B"/>
    <w:rsid w:val="00471196"/>
    <w:rsid w:val="00471CF4"/>
    <w:rsid w:val="004753C4"/>
    <w:rsid w:val="00476254"/>
    <w:rsid w:val="00477396"/>
    <w:rsid w:val="004806DD"/>
    <w:rsid w:val="004815B7"/>
    <w:rsid w:val="0048579A"/>
    <w:rsid w:val="00490A07"/>
    <w:rsid w:val="00494EA7"/>
    <w:rsid w:val="00495AEE"/>
    <w:rsid w:val="00497A30"/>
    <w:rsid w:val="004A2671"/>
    <w:rsid w:val="004A36A0"/>
    <w:rsid w:val="004A6648"/>
    <w:rsid w:val="004B1983"/>
    <w:rsid w:val="004B1F8F"/>
    <w:rsid w:val="004B3401"/>
    <w:rsid w:val="004B4D74"/>
    <w:rsid w:val="004B5BA0"/>
    <w:rsid w:val="004B5DB0"/>
    <w:rsid w:val="004B6BF4"/>
    <w:rsid w:val="004B7D17"/>
    <w:rsid w:val="004C00B5"/>
    <w:rsid w:val="004C4327"/>
    <w:rsid w:val="004D4911"/>
    <w:rsid w:val="004E2A1C"/>
    <w:rsid w:val="004F4B38"/>
    <w:rsid w:val="004F5E78"/>
    <w:rsid w:val="004F691A"/>
    <w:rsid w:val="004F6B5C"/>
    <w:rsid w:val="00500501"/>
    <w:rsid w:val="005007FA"/>
    <w:rsid w:val="0050735C"/>
    <w:rsid w:val="0051496F"/>
    <w:rsid w:val="005237E9"/>
    <w:rsid w:val="005244C4"/>
    <w:rsid w:val="00524DDC"/>
    <w:rsid w:val="0053084C"/>
    <w:rsid w:val="005308EC"/>
    <w:rsid w:val="005340DE"/>
    <w:rsid w:val="00535BEF"/>
    <w:rsid w:val="00541120"/>
    <w:rsid w:val="005459C4"/>
    <w:rsid w:val="00556694"/>
    <w:rsid w:val="00564CC7"/>
    <w:rsid w:val="00565307"/>
    <w:rsid w:val="005654D5"/>
    <w:rsid w:val="00566784"/>
    <w:rsid w:val="0056771D"/>
    <w:rsid w:val="00571A41"/>
    <w:rsid w:val="00574B56"/>
    <w:rsid w:val="0058113C"/>
    <w:rsid w:val="00583649"/>
    <w:rsid w:val="005861AE"/>
    <w:rsid w:val="00586F87"/>
    <w:rsid w:val="00590711"/>
    <w:rsid w:val="00590AE4"/>
    <w:rsid w:val="005A2E58"/>
    <w:rsid w:val="005A407D"/>
    <w:rsid w:val="005A59CE"/>
    <w:rsid w:val="005A73EE"/>
    <w:rsid w:val="005A78DE"/>
    <w:rsid w:val="005B6E38"/>
    <w:rsid w:val="005B7022"/>
    <w:rsid w:val="005B72BB"/>
    <w:rsid w:val="005C04A8"/>
    <w:rsid w:val="005C08C5"/>
    <w:rsid w:val="005C2F72"/>
    <w:rsid w:val="005C3B7A"/>
    <w:rsid w:val="005C66DF"/>
    <w:rsid w:val="005C7358"/>
    <w:rsid w:val="005D1962"/>
    <w:rsid w:val="005E1431"/>
    <w:rsid w:val="005E7AE7"/>
    <w:rsid w:val="005F414D"/>
    <w:rsid w:val="005F475A"/>
    <w:rsid w:val="00603518"/>
    <w:rsid w:val="0060382B"/>
    <w:rsid w:val="00604E61"/>
    <w:rsid w:val="00605C71"/>
    <w:rsid w:val="00610413"/>
    <w:rsid w:val="006120E5"/>
    <w:rsid w:val="00613BFB"/>
    <w:rsid w:val="00614CD6"/>
    <w:rsid w:val="00616BA7"/>
    <w:rsid w:val="00622451"/>
    <w:rsid w:val="0062378C"/>
    <w:rsid w:val="00625E81"/>
    <w:rsid w:val="00632573"/>
    <w:rsid w:val="006327F3"/>
    <w:rsid w:val="00633B46"/>
    <w:rsid w:val="00636388"/>
    <w:rsid w:val="0063719E"/>
    <w:rsid w:val="006547ED"/>
    <w:rsid w:val="00665370"/>
    <w:rsid w:val="00667D65"/>
    <w:rsid w:val="00672764"/>
    <w:rsid w:val="006766E8"/>
    <w:rsid w:val="00685B60"/>
    <w:rsid w:val="00690762"/>
    <w:rsid w:val="00690BE7"/>
    <w:rsid w:val="00693178"/>
    <w:rsid w:val="00695917"/>
    <w:rsid w:val="006A500F"/>
    <w:rsid w:val="006B3750"/>
    <w:rsid w:val="006B5965"/>
    <w:rsid w:val="006B6487"/>
    <w:rsid w:val="006C681F"/>
    <w:rsid w:val="006D0278"/>
    <w:rsid w:val="006D0502"/>
    <w:rsid w:val="006D5077"/>
    <w:rsid w:val="006D69FD"/>
    <w:rsid w:val="006D6D69"/>
    <w:rsid w:val="006D724E"/>
    <w:rsid w:val="006E173C"/>
    <w:rsid w:val="006E3DF5"/>
    <w:rsid w:val="006E6251"/>
    <w:rsid w:val="006F0A58"/>
    <w:rsid w:val="006F1435"/>
    <w:rsid w:val="006F1512"/>
    <w:rsid w:val="006F472D"/>
    <w:rsid w:val="0070763A"/>
    <w:rsid w:val="007077F9"/>
    <w:rsid w:val="00707AA7"/>
    <w:rsid w:val="0071702D"/>
    <w:rsid w:val="00717C5B"/>
    <w:rsid w:val="00722392"/>
    <w:rsid w:val="007266D0"/>
    <w:rsid w:val="00726AAE"/>
    <w:rsid w:val="00731D3C"/>
    <w:rsid w:val="00733B61"/>
    <w:rsid w:val="007345E3"/>
    <w:rsid w:val="007367F1"/>
    <w:rsid w:val="00742FD9"/>
    <w:rsid w:val="00745C83"/>
    <w:rsid w:val="0075022F"/>
    <w:rsid w:val="0075384D"/>
    <w:rsid w:val="00754E3D"/>
    <w:rsid w:val="0075545E"/>
    <w:rsid w:val="00755FD1"/>
    <w:rsid w:val="007716BC"/>
    <w:rsid w:val="00783E7E"/>
    <w:rsid w:val="00787FA4"/>
    <w:rsid w:val="00790118"/>
    <w:rsid w:val="00795D25"/>
    <w:rsid w:val="007A0BC9"/>
    <w:rsid w:val="007A3B69"/>
    <w:rsid w:val="007C00B4"/>
    <w:rsid w:val="007C4AA0"/>
    <w:rsid w:val="007D3646"/>
    <w:rsid w:val="007D4681"/>
    <w:rsid w:val="007D7064"/>
    <w:rsid w:val="007E2929"/>
    <w:rsid w:val="007E7F18"/>
    <w:rsid w:val="007F29D2"/>
    <w:rsid w:val="00800E47"/>
    <w:rsid w:val="008066BE"/>
    <w:rsid w:val="00806D37"/>
    <w:rsid w:val="00816A6F"/>
    <w:rsid w:val="00831C8A"/>
    <w:rsid w:val="0083330B"/>
    <w:rsid w:val="00833EB2"/>
    <w:rsid w:val="00840BBF"/>
    <w:rsid w:val="008517B7"/>
    <w:rsid w:val="008517BF"/>
    <w:rsid w:val="00855D0C"/>
    <w:rsid w:val="00866B2E"/>
    <w:rsid w:val="008703B2"/>
    <w:rsid w:val="00881302"/>
    <w:rsid w:val="00882B1F"/>
    <w:rsid w:val="00882EA0"/>
    <w:rsid w:val="008831AF"/>
    <w:rsid w:val="00885A7C"/>
    <w:rsid w:val="0088740E"/>
    <w:rsid w:val="008915C3"/>
    <w:rsid w:val="00894E5F"/>
    <w:rsid w:val="008965AA"/>
    <w:rsid w:val="008A3FD7"/>
    <w:rsid w:val="008A4583"/>
    <w:rsid w:val="008A7ECD"/>
    <w:rsid w:val="008B1446"/>
    <w:rsid w:val="008C5BB7"/>
    <w:rsid w:val="008D045E"/>
    <w:rsid w:val="008D1A59"/>
    <w:rsid w:val="008D7D33"/>
    <w:rsid w:val="008E1E8B"/>
    <w:rsid w:val="008E6C33"/>
    <w:rsid w:val="008E7307"/>
    <w:rsid w:val="008F107C"/>
    <w:rsid w:val="008F6D4B"/>
    <w:rsid w:val="008F7720"/>
    <w:rsid w:val="00901F09"/>
    <w:rsid w:val="00906A27"/>
    <w:rsid w:val="00907133"/>
    <w:rsid w:val="009123C5"/>
    <w:rsid w:val="00912B85"/>
    <w:rsid w:val="00914545"/>
    <w:rsid w:val="0091467A"/>
    <w:rsid w:val="009204D5"/>
    <w:rsid w:val="00920556"/>
    <w:rsid w:val="00920CC0"/>
    <w:rsid w:val="009214E8"/>
    <w:rsid w:val="00922215"/>
    <w:rsid w:val="00926F55"/>
    <w:rsid w:val="00927D58"/>
    <w:rsid w:val="00932DF5"/>
    <w:rsid w:val="009345C9"/>
    <w:rsid w:val="00941325"/>
    <w:rsid w:val="00944281"/>
    <w:rsid w:val="009451BA"/>
    <w:rsid w:val="009559B9"/>
    <w:rsid w:val="00955B3A"/>
    <w:rsid w:val="0095775F"/>
    <w:rsid w:val="00957D4E"/>
    <w:rsid w:val="0096231C"/>
    <w:rsid w:val="009637C2"/>
    <w:rsid w:val="00966956"/>
    <w:rsid w:val="009669F1"/>
    <w:rsid w:val="00970CD8"/>
    <w:rsid w:val="009732DC"/>
    <w:rsid w:val="00980109"/>
    <w:rsid w:val="00984FF2"/>
    <w:rsid w:val="00985F68"/>
    <w:rsid w:val="00990893"/>
    <w:rsid w:val="0099437F"/>
    <w:rsid w:val="009A4A90"/>
    <w:rsid w:val="009A607F"/>
    <w:rsid w:val="009A63AD"/>
    <w:rsid w:val="009B097B"/>
    <w:rsid w:val="009B1857"/>
    <w:rsid w:val="009B3EC8"/>
    <w:rsid w:val="009B4485"/>
    <w:rsid w:val="009C3C8A"/>
    <w:rsid w:val="009C72D1"/>
    <w:rsid w:val="009D165D"/>
    <w:rsid w:val="009D3565"/>
    <w:rsid w:val="009D529C"/>
    <w:rsid w:val="009D670F"/>
    <w:rsid w:val="009D6E37"/>
    <w:rsid w:val="009E68B1"/>
    <w:rsid w:val="009F7D17"/>
    <w:rsid w:val="00A20241"/>
    <w:rsid w:val="00A20E4D"/>
    <w:rsid w:val="00A218A8"/>
    <w:rsid w:val="00A249B1"/>
    <w:rsid w:val="00A24BE2"/>
    <w:rsid w:val="00A25A2F"/>
    <w:rsid w:val="00A301E6"/>
    <w:rsid w:val="00A34CE0"/>
    <w:rsid w:val="00A4173D"/>
    <w:rsid w:val="00A42C72"/>
    <w:rsid w:val="00A42D89"/>
    <w:rsid w:val="00A42E67"/>
    <w:rsid w:val="00A43084"/>
    <w:rsid w:val="00A438DC"/>
    <w:rsid w:val="00A439AF"/>
    <w:rsid w:val="00A43B62"/>
    <w:rsid w:val="00A5343F"/>
    <w:rsid w:val="00A53D46"/>
    <w:rsid w:val="00A61029"/>
    <w:rsid w:val="00A628D9"/>
    <w:rsid w:val="00A66362"/>
    <w:rsid w:val="00A70DB2"/>
    <w:rsid w:val="00A745BD"/>
    <w:rsid w:val="00A77179"/>
    <w:rsid w:val="00A8207A"/>
    <w:rsid w:val="00A864AB"/>
    <w:rsid w:val="00A8764D"/>
    <w:rsid w:val="00A87C11"/>
    <w:rsid w:val="00A904B4"/>
    <w:rsid w:val="00A915DD"/>
    <w:rsid w:val="00A91E23"/>
    <w:rsid w:val="00A9524D"/>
    <w:rsid w:val="00A96573"/>
    <w:rsid w:val="00A96ECE"/>
    <w:rsid w:val="00AA421D"/>
    <w:rsid w:val="00AA43F6"/>
    <w:rsid w:val="00AA59D0"/>
    <w:rsid w:val="00AB0BC2"/>
    <w:rsid w:val="00AB68C8"/>
    <w:rsid w:val="00AC0A69"/>
    <w:rsid w:val="00AC2152"/>
    <w:rsid w:val="00AC24AD"/>
    <w:rsid w:val="00AC33D0"/>
    <w:rsid w:val="00AC3F29"/>
    <w:rsid w:val="00AC52C7"/>
    <w:rsid w:val="00AD098C"/>
    <w:rsid w:val="00AD0D11"/>
    <w:rsid w:val="00AD1B42"/>
    <w:rsid w:val="00AD69F4"/>
    <w:rsid w:val="00AE1B26"/>
    <w:rsid w:val="00AE1B31"/>
    <w:rsid w:val="00AE6545"/>
    <w:rsid w:val="00AF1FE6"/>
    <w:rsid w:val="00AF31B9"/>
    <w:rsid w:val="00B03149"/>
    <w:rsid w:val="00B032C4"/>
    <w:rsid w:val="00B106EF"/>
    <w:rsid w:val="00B12950"/>
    <w:rsid w:val="00B13091"/>
    <w:rsid w:val="00B25469"/>
    <w:rsid w:val="00B308D8"/>
    <w:rsid w:val="00B32575"/>
    <w:rsid w:val="00B34728"/>
    <w:rsid w:val="00B35470"/>
    <w:rsid w:val="00B41828"/>
    <w:rsid w:val="00B42BD3"/>
    <w:rsid w:val="00B431BD"/>
    <w:rsid w:val="00B46834"/>
    <w:rsid w:val="00B46F4A"/>
    <w:rsid w:val="00B515BC"/>
    <w:rsid w:val="00B526D8"/>
    <w:rsid w:val="00B53578"/>
    <w:rsid w:val="00B57D8E"/>
    <w:rsid w:val="00B62306"/>
    <w:rsid w:val="00B6648D"/>
    <w:rsid w:val="00B70DF6"/>
    <w:rsid w:val="00B72FE5"/>
    <w:rsid w:val="00B810BE"/>
    <w:rsid w:val="00B84915"/>
    <w:rsid w:val="00B850E7"/>
    <w:rsid w:val="00B87EA3"/>
    <w:rsid w:val="00B90AC5"/>
    <w:rsid w:val="00BA3DAD"/>
    <w:rsid w:val="00BA593A"/>
    <w:rsid w:val="00BA7834"/>
    <w:rsid w:val="00BB2DAB"/>
    <w:rsid w:val="00BC0468"/>
    <w:rsid w:val="00BC3154"/>
    <w:rsid w:val="00BC3EEA"/>
    <w:rsid w:val="00BC5B73"/>
    <w:rsid w:val="00BD2365"/>
    <w:rsid w:val="00BD5BB4"/>
    <w:rsid w:val="00BE7063"/>
    <w:rsid w:val="00BF7790"/>
    <w:rsid w:val="00BF7B38"/>
    <w:rsid w:val="00C06E00"/>
    <w:rsid w:val="00C07A1B"/>
    <w:rsid w:val="00C14F5C"/>
    <w:rsid w:val="00C15327"/>
    <w:rsid w:val="00C16510"/>
    <w:rsid w:val="00C16F1D"/>
    <w:rsid w:val="00C21C91"/>
    <w:rsid w:val="00C257E8"/>
    <w:rsid w:val="00C259BE"/>
    <w:rsid w:val="00C3164A"/>
    <w:rsid w:val="00C317BA"/>
    <w:rsid w:val="00C323D5"/>
    <w:rsid w:val="00C326D9"/>
    <w:rsid w:val="00C338AF"/>
    <w:rsid w:val="00C33A75"/>
    <w:rsid w:val="00C36A36"/>
    <w:rsid w:val="00C37177"/>
    <w:rsid w:val="00C454A4"/>
    <w:rsid w:val="00C45B5A"/>
    <w:rsid w:val="00C467F9"/>
    <w:rsid w:val="00C548C8"/>
    <w:rsid w:val="00C61C83"/>
    <w:rsid w:val="00C62872"/>
    <w:rsid w:val="00C725F0"/>
    <w:rsid w:val="00C730BD"/>
    <w:rsid w:val="00C7409C"/>
    <w:rsid w:val="00C80EDA"/>
    <w:rsid w:val="00C839DD"/>
    <w:rsid w:val="00C87285"/>
    <w:rsid w:val="00C87850"/>
    <w:rsid w:val="00C95D9A"/>
    <w:rsid w:val="00C971D2"/>
    <w:rsid w:val="00CA2812"/>
    <w:rsid w:val="00CA340F"/>
    <w:rsid w:val="00CC107E"/>
    <w:rsid w:val="00CC186E"/>
    <w:rsid w:val="00CC2465"/>
    <w:rsid w:val="00CC6EC2"/>
    <w:rsid w:val="00CD069A"/>
    <w:rsid w:val="00CD41D3"/>
    <w:rsid w:val="00CD4B62"/>
    <w:rsid w:val="00CE0D7F"/>
    <w:rsid w:val="00CE0EA3"/>
    <w:rsid w:val="00CE38BD"/>
    <w:rsid w:val="00CE4E34"/>
    <w:rsid w:val="00CF306C"/>
    <w:rsid w:val="00CF437C"/>
    <w:rsid w:val="00CF4BA4"/>
    <w:rsid w:val="00CF4E46"/>
    <w:rsid w:val="00D00020"/>
    <w:rsid w:val="00D01C98"/>
    <w:rsid w:val="00D05A74"/>
    <w:rsid w:val="00D05BE4"/>
    <w:rsid w:val="00D07290"/>
    <w:rsid w:val="00D073BE"/>
    <w:rsid w:val="00D07B9C"/>
    <w:rsid w:val="00D16930"/>
    <w:rsid w:val="00D22638"/>
    <w:rsid w:val="00D22BD7"/>
    <w:rsid w:val="00D2427B"/>
    <w:rsid w:val="00D2462B"/>
    <w:rsid w:val="00D27FEE"/>
    <w:rsid w:val="00D3293E"/>
    <w:rsid w:val="00D32B51"/>
    <w:rsid w:val="00D37236"/>
    <w:rsid w:val="00D40FD0"/>
    <w:rsid w:val="00D45DA7"/>
    <w:rsid w:val="00D51AC2"/>
    <w:rsid w:val="00D52509"/>
    <w:rsid w:val="00D54616"/>
    <w:rsid w:val="00D56223"/>
    <w:rsid w:val="00D56502"/>
    <w:rsid w:val="00D62F3E"/>
    <w:rsid w:val="00D6411F"/>
    <w:rsid w:val="00D674AA"/>
    <w:rsid w:val="00D67DD3"/>
    <w:rsid w:val="00D72DB8"/>
    <w:rsid w:val="00D73E66"/>
    <w:rsid w:val="00D75F8C"/>
    <w:rsid w:val="00D80FD6"/>
    <w:rsid w:val="00D86586"/>
    <w:rsid w:val="00D910CE"/>
    <w:rsid w:val="00D94283"/>
    <w:rsid w:val="00D94DBC"/>
    <w:rsid w:val="00D9628D"/>
    <w:rsid w:val="00D962A5"/>
    <w:rsid w:val="00DA190E"/>
    <w:rsid w:val="00DA2059"/>
    <w:rsid w:val="00DA26CD"/>
    <w:rsid w:val="00DA3427"/>
    <w:rsid w:val="00DA4F7D"/>
    <w:rsid w:val="00DA61D6"/>
    <w:rsid w:val="00DA74C3"/>
    <w:rsid w:val="00DA7902"/>
    <w:rsid w:val="00DB04E1"/>
    <w:rsid w:val="00DB55C7"/>
    <w:rsid w:val="00DB72F4"/>
    <w:rsid w:val="00DC42C3"/>
    <w:rsid w:val="00DC4605"/>
    <w:rsid w:val="00DC4E92"/>
    <w:rsid w:val="00DC6F94"/>
    <w:rsid w:val="00DD1834"/>
    <w:rsid w:val="00DD292F"/>
    <w:rsid w:val="00DE3181"/>
    <w:rsid w:val="00DE3421"/>
    <w:rsid w:val="00DF1306"/>
    <w:rsid w:val="00DF13CD"/>
    <w:rsid w:val="00DF182C"/>
    <w:rsid w:val="00E006F7"/>
    <w:rsid w:val="00E07EAD"/>
    <w:rsid w:val="00E107C4"/>
    <w:rsid w:val="00E10BE3"/>
    <w:rsid w:val="00E13F42"/>
    <w:rsid w:val="00E16484"/>
    <w:rsid w:val="00E16BA6"/>
    <w:rsid w:val="00E17A15"/>
    <w:rsid w:val="00E26399"/>
    <w:rsid w:val="00E35238"/>
    <w:rsid w:val="00E4146C"/>
    <w:rsid w:val="00E41D00"/>
    <w:rsid w:val="00E42E11"/>
    <w:rsid w:val="00E43D08"/>
    <w:rsid w:val="00E44F0F"/>
    <w:rsid w:val="00E45B2D"/>
    <w:rsid w:val="00E56F8E"/>
    <w:rsid w:val="00E57BC2"/>
    <w:rsid w:val="00E63C55"/>
    <w:rsid w:val="00E67F8B"/>
    <w:rsid w:val="00E71A7B"/>
    <w:rsid w:val="00E733A5"/>
    <w:rsid w:val="00E7374A"/>
    <w:rsid w:val="00E82C07"/>
    <w:rsid w:val="00E8519A"/>
    <w:rsid w:val="00E907B6"/>
    <w:rsid w:val="00E90934"/>
    <w:rsid w:val="00E91034"/>
    <w:rsid w:val="00E944EA"/>
    <w:rsid w:val="00E94B66"/>
    <w:rsid w:val="00E9546F"/>
    <w:rsid w:val="00EA05F4"/>
    <w:rsid w:val="00EA16CC"/>
    <w:rsid w:val="00EA3B4F"/>
    <w:rsid w:val="00EB1BD1"/>
    <w:rsid w:val="00EC17F7"/>
    <w:rsid w:val="00EC1A65"/>
    <w:rsid w:val="00EC373F"/>
    <w:rsid w:val="00EC4D32"/>
    <w:rsid w:val="00EC65F0"/>
    <w:rsid w:val="00ED12B7"/>
    <w:rsid w:val="00ED6CF0"/>
    <w:rsid w:val="00EE385F"/>
    <w:rsid w:val="00EE45E9"/>
    <w:rsid w:val="00EE4821"/>
    <w:rsid w:val="00EE65F2"/>
    <w:rsid w:val="00EF744B"/>
    <w:rsid w:val="00F003C7"/>
    <w:rsid w:val="00F00CAD"/>
    <w:rsid w:val="00F025E7"/>
    <w:rsid w:val="00F0362F"/>
    <w:rsid w:val="00F128F3"/>
    <w:rsid w:val="00F13206"/>
    <w:rsid w:val="00F15233"/>
    <w:rsid w:val="00F272F8"/>
    <w:rsid w:val="00F27411"/>
    <w:rsid w:val="00F308C7"/>
    <w:rsid w:val="00F322B9"/>
    <w:rsid w:val="00F3366A"/>
    <w:rsid w:val="00F42F77"/>
    <w:rsid w:val="00F501B8"/>
    <w:rsid w:val="00F53974"/>
    <w:rsid w:val="00F55DEA"/>
    <w:rsid w:val="00F55FB5"/>
    <w:rsid w:val="00F57093"/>
    <w:rsid w:val="00F71570"/>
    <w:rsid w:val="00F7570A"/>
    <w:rsid w:val="00F80B62"/>
    <w:rsid w:val="00F819A7"/>
    <w:rsid w:val="00F8327F"/>
    <w:rsid w:val="00F8497C"/>
    <w:rsid w:val="00F94BF0"/>
    <w:rsid w:val="00F94D9E"/>
    <w:rsid w:val="00F9523A"/>
    <w:rsid w:val="00F96A74"/>
    <w:rsid w:val="00F976CA"/>
    <w:rsid w:val="00FA205A"/>
    <w:rsid w:val="00FA4829"/>
    <w:rsid w:val="00FA7C71"/>
    <w:rsid w:val="00FB17A0"/>
    <w:rsid w:val="00FB390D"/>
    <w:rsid w:val="00FB4531"/>
    <w:rsid w:val="00FB6D18"/>
    <w:rsid w:val="00FC38B1"/>
    <w:rsid w:val="00FC501E"/>
    <w:rsid w:val="00FC7918"/>
    <w:rsid w:val="00FD0D95"/>
    <w:rsid w:val="00FD272F"/>
    <w:rsid w:val="00FD4115"/>
    <w:rsid w:val="00FE1ED8"/>
    <w:rsid w:val="00FE4685"/>
    <w:rsid w:val="00FE7395"/>
    <w:rsid w:val="00FF2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B1FCB"/>
  <w15:chartTrackingRefBased/>
  <w15:docId w15:val="{606B9AF1-9E79-432F-9374-A7173552C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8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F00CAD"/>
    <w:pPr>
      <w:ind w:left="720"/>
      <w:contextualSpacing/>
    </w:pPr>
  </w:style>
  <w:style w:type="table" w:styleId="TableGrid">
    <w:name w:val="Table Grid"/>
    <w:basedOn w:val="TableNormal"/>
    <w:rsid w:val="00E17A15"/>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17A15"/>
    <w:rPr>
      <w:color w:val="808080"/>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E17A15"/>
  </w:style>
  <w:style w:type="character" w:styleId="Hyperlink">
    <w:name w:val="Hyperlink"/>
    <w:aliases w:val="Alna"/>
    <w:basedOn w:val="DefaultParagraphFont"/>
    <w:uiPriority w:val="99"/>
    <w:unhideWhenUsed/>
    <w:rsid w:val="005F475A"/>
    <w:rPr>
      <w:color w:val="0563C1" w:themeColor="hyperlink"/>
      <w:u w:val="single"/>
    </w:rPr>
  </w:style>
  <w:style w:type="paragraph" w:styleId="Header">
    <w:name w:val="header"/>
    <w:basedOn w:val="Normal"/>
    <w:link w:val="HeaderChar"/>
    <w:uiPriority w:val="99"/>
    <w:unhideWhenUsed/>
    <w:rsid w:val="00BF7790"/>
    <w:pPr>
      <w:tabs>
        <w:tab w:val="center" w:pos="4819"/>
        <w:tab w:val="right" w:pos="9638"/>
      </w:tabs>
      <w:spacing w:after="0" w:line="240" w:lineRule="auto"/>
    </w:pPr>
  </w:style>
  <w:style w:type="character" w:customStyle="1" w:styleId="HeaderChar">
    <w:name w:val="Header Char"/>
    <w:basedOn w:val="DefaultParagraphFont"/>
    <w:link w:val="Header"/>
    <w:uiPriority w:val="99"/>
    <w:rsid w:val="00BF7790"/>
  </w:style>
  <w:style w:type="paragraph" w:styleId="Footer">
    <w:name w:val="footer"/>
    <w:basedOn w:val="Normal"/>
    <w:link w:val="FooterChar"/>
    <w:uiPriority w:val="99"/>
    <w:unhideWhenUsed/>
    <w:rsid w:val="00BF7790"/>
    <w:pPr>
      <w:tabs>
        <w:tab w:val="center" w:pos="4819"/>
        <w:tab w:val="right" w:pos="9638"/>
      </w:tabs>
      <w:spacing w:after="0" w:line="240" w:lineRule="auto"/>
    </w:pPr>
  </w:style>
  <w:style w:type="character" w:customStyle="1" w:styleId="FooterChar">
    <w:name w:val="Footer Char"/>
    <w:basedOn w:val="DefaultParagraphFont"/>
    <w:link w:val="Footer"/>
    <w:uiPriority w:val="99"/>
    <w:rsid w:val="00BF7790"/>
  </w:style>
  <w:style w:type="character" w:styleId="CommentReference">
    <w:name w:val="annotation reference"/>
    <w:basedOn w:val="DefaultParagraphFont"/>
    <w:uiPriority w:val="99"/>
    <w:semiHidden/>
    <w:unhideWhenUsed/>
    <w:rsid w:val="00A43084"/>
    <w:rPr>
      <w:sz w:val="16"/>
      <w:szCs w:val="16"/>
    </w:rPr>
  </w:style>
  <w:style w:type="paragraph" w:styleId="CommentText">
    <w:name w:val="annotation text"/>
    <w:basedOn w:val="Normal"/>
    <w:link w:val="CommentTextChar"/>
    <w:uiPriority w:val="99"/>
    <w:unhideWhenUsed/>
    <w:rsid w:val="00A43084"/>
    <w:pPr>
      <w:spacing w:line="240" w:lineRule="auto"/>
    </w:pPr>
    <w:rPr>
      <w:sz w:val="20"/>
      <w:szCs w:val="20"/>
    </w:rPr>
  </w:style>
  <w:style w:type="character" w:customStyle="1" w:styleId="CommentTextChar">
    <w:name w:val="Comment Text Char"/>
    <w:basedOn w:val="DefaultParagraphFont"/>
    <w:link w:val="CommentText"/>
    <w:uiPriority w:val="99"/>
    <w:rsid w:val="00A43084"/>
    <w:rPr>
      <w:sz w:val="20"/>
      <w:szCs w:val="20"/>
    </w:rPr>
  </w:style>
  <w:style w:type="paragraph" w:styleId="CommentSubject">
    <w:name w:val="annotation subject"/>
    <w:basedOn w:val="CommentText"/>
    <w:next w:val="CommentText"/>
    <w:link w:val="CommentSubjectChar"/>
    <w:uiPriority w:val="99"/>
    <w:semiHidden/>
    <w:unhideWhenUsed/>
    <w:rsid w:val="00A43084"/>
    <w:rPr>
      <w:b/>
      <w:bCs/>
    </w:rPr>
  </w:style>
  <w:style w:type="character" w:customStyle="1" w:styleId="CommentSubjectChar">
    <w:name w:val="Comment Subject Char"/>
    <w:basedOn w:val="CommentTextChar"/>
    <w:link w:val="CommentSubject"/>
    <w:uiPriority w:val="99"/>
    <w:semiHidden/>
    <w:rsid w:val="00A43084"/>
    <w:rPr>
      <w:b/>
      <w:bCs/>
      <w:sz w:val="20"/>
      <w:szCs w:val="20"/>
    </w:rPr>
  </w:style>
  <w:style w:type="paragraph" w:styleId="Revision">
    <w:name w:val="Revision"/>
    <w:hidden/>
    <w:uiPriority w:val="99"/>
    <w:semiHidden/>
    <w:rsid w:val="00AE6545"/>
    <w:pPr>
      <w:spacing w:after="0" w:line="240" w:lineRule="auto"/>
    </w:pPr>
  </w:style>
  <w:style w:type="character" w:styleId="FootnoteReference">
    <w:name w:val="footnote reference"/>
    <w:aliases w:val="fr"/>
    <w:basedOn w:val="DefaultParagraphFont"/>
    <w:uiPriority w:val="99"/>
    <w:rsid w:val="00F71570"/>
    <w:rPr>
      <w:vertAlign w:val="superscript"/>
    </w:rPr>
  </w:style>
  <w:style w:type="paragraph" w:styleId="FootnoteText">
    <w:name w:val="footnote text"/>
    <w:basedOn w:val="Normal"/>
    <w:link w:val="FootnoteTextChar"/>
    <w:uiPriority w:val="99"/>
    <w:rsid w:val="0027540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27540F"/>
    <w:rPr>
      <w:rFonts w:ascii="Times New Roman" w:eastAsia="Times New Roman" w:hAnsi="Times New Roman" w:cs="Times New Roman"/>
      <w:sz w:val="20"/>
      <w:szCs w:val="20"/>
    </w:rPr>
  </w:style>
  <w:style w:type="paragraph" w:customStyle="1" w:styleId="tajtip">
    <w:name w:val="tajtip"/>
    <w:basedOn w:val="Normal"/>
    <w:rsid w:val="0027540F"/>
    <w:pPr>
      <w:spacing w:after="150"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27540F"/>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27540F"/>
    <w:rPr>
      <w:rFonts w:eastAsiaTheme="minorEastAsia"/>
      <w:sz w:val="21"/>
      <w:szCs w:val="21"/>
      <w:lang w:eastAsia="lt-LT"/>
    </w:rPr>
  </w:style>
  <w:style w:type="character" w:styleId="UnresolvedMention">
    <w:name w:val="Unresolved Mention"/>
    <w:basedOn w:val="DefaultParagraphFont"/>
    <w:uiPriority w:val="99"/>
    <w:semiHidden/>
    <w:unhideWhenUsed/>
    <w:rsid w:val="00CC18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162002">
      <w:bodyDiv w:val="1"/>
      <w:marLeft w:val="0"/>
      <w:marRight w:val="0"/>
      <w:marTop w:val="0"/>
      <w:marBottom w:val="0"/>
      <w:divBdr>
        <w:top w:val="none" w:sz="0" w:space="0" w:color="auto"/>
        <w:left w:val="none" w:sz="0" w:space="0" w:color="auto"/>
        <w:bottom w:val="none" w:sz="0" w:space="0" w:color="auto"/>
        <w:right w:val="none" w:sz="0" w:space="0" w:color="auto"/>
      </w:divBdr>
    </w:div>
    <w:div w:id="1404907397">
      <w:bodyDiv w:val="1"/>
      <w:marLeft w:val="0"/>
      <w:marRight w:val="0"/>
      <w:marTop w:val="0"/>
      <w:marBottom w:val="0"/>
      <w:divBdr>
        <w:top w:val="none" w:sz="0" w:space="0" w:color="auto"/>
        <w:left w:val="none" w:sz="0" w:space="0" w:color="auto"/>
        <w:bottom w:val="none" w:sz="0" w:space="0" w:color="auto"/>
        <w:right w:val="none" w:sz="0" w:space="0" w:color="auto"/>
      </w:divBdr>
      <w:divsChild>
        <w:div w:id="83846452">
          <w:marLeft w:val="0"/>
          <w:marRight w:val="0"/>
          <w:marTop w:val="0"/>
          <w:marBottom w:val="0"/>
          <w:divBdr>
            <w:top w:val="none" w:sz="0" w:space="0" w:color="auto"/>
            <w:left w:val="none" w:sz="0" w:space="0" w:color="auto"/>
            <w:bottom w:val="none" w:sz="0" w:space="0" w:color="auto"/>
            <w:right w:val="none" w:sz="0" w:space="0" w:color="auto"/>
          </w:divBdr>
          <w:divsChild>
            <w:div w:id="431243986">
              <w:marLeft w:val="0"/>
              <w:marRight w:val="0"/>
              <w:marTop w:val="0"/>
              <w:marBottom w:val="0"/>
              <w:divBdr>
                <w:top w:val="none" w:sz="0" w:space="0" w:color="auto"/>
                <w:left w:val="none" w:sz="0" w:space="0" w:color="auto"/>
                <w:bottom w:val="none" w:sz="0" w:space="0" w:color="auto"/>
                <w:right w:val="none" w:sz="0" w:space="0" w:color="auto"/>
              </w:divBdr>
            </w:div>
          </w:divsChild>
        </w:div>
        <w:div w:id="669989480">
          <w:marLeft w:val="0"/>
          <w:marRight w:val="0"/>
          <w:marTop w:val="0"/>
          <w:marBottom w:val="0"/>
          <w:divBdr>
            <w:top w:val="none" w:sz="0" w:space="0" w:color="auto"/>
            <w:left w:val="none" w:sz="0" w:space="0" w:color="auto"/>
            <w:bottom w:val="none" w:sz="0" w:space="0" w:color="auto"/>
            <w:right w:val="none" w:sz="0" w:space="0" w:color="auto"/>
          </w:divBdr>
          <w:divsChild>
            <w:div w:id="816646931">
              <w:marLeft w:val="0"/>
              <w:marRight w:val="0"/>
              <w:marTop w:val="0"/>
              <w:marBottom w:val="0"/>
              <w:divBdr>
                <w:top w:val="none" w:sz="0" w:space="0" w:color="auto"/>
                <w:left w:val="none" w:sz="0" w:space="0" w:color="auto"/>
                <w:bottom w:val="none" w:sz="0" w:space="0" w:color="auto"/>
                <w:right w:val="none" w:sz="0" w:space="0" w:color="auto"/>
              </w:divBdr>
            </w:div>
            <w:div w:id="1537960887">
              <w:marLeft w:val="0"/>
              <w:marRight w:val="0"/>
              <w:marTop w:val="0"/>
              <w:marBottom w:val="0"/>
              <w:divBdr>
                <w:top w:val="none" w:sz="0" w:space="0" w:color="auto"/>
                <w:left w:val="none" w:sz="0" w:space="0" w:color="auto"/>
                <w:bottom w:val="none" w:sz="0" w:space="0" w:color="auto"/>
                <w:right w:val="none" w:sz="0" w:space="0" w:color="auto"/>
              </w:divBdr>
            </w:div>
            <w:div w:id="1727756763">
              <w:marLeft w:val="0"/>
              <w:marRight w:val="0"/>
              <w:marTop w:val="0"/>
              <w:marBottom w:val="0"/>
              <w:divBdr>
                <w:top w:val="none" w:sz="0" w:space="0" w:color="auto"/>
                <w:left w:val="none" w:sz="0" w:space="0" w:color="auto"/>
                <w:bottom w:val="none" w:sz="0" w:space="0" w:color="auto"/>
                <w:right w:val="none" w:sz="0" w:space="0" w:color="auto"/>
              </w:divBdr>
            </w:div>
            <w:div w:id="5717911">
              <w:marLeft w:val="0"/>
              <w:marRight w:val="0"/>
              <w:marTop w:val="0"/>
              <w:marBottom w:val="0"/>
              <w:divBdr>
                <w:top w:val="none" w:sz="0" w:space="0" w:color="auto"/>
                <w:left w:val="none" w:sz="0" w:space="0" w:color="auto"/>
                <w:bottom w:val="none" w:sz="0" w:space="0" w:color="auto"/>
                <w:right w:val="none" w:sz="0" w:space="0" w:color="auto"/>
              </w:divBdr>
            </w:div>
            <w:div w:id="59671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iesiejipirkimai.lt/epps/getTaskList.do"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5AACDDD1294AC6A08B46449AF68E3E"/>
        <w:category>
          <w:name w:val="General"/>
          <w:gallery w:val="placeholder"/>
        </w:category>
        <w:types>
          <w:type w:val="bbPlcHdr"/>
        </w:types>
        <w:behaviors>
          <w:behavior w:val="content"/>
        </w:behaviors>
        <w:guid w:val="{D1BA55C3-7964-4EB4-8119-875EAE08C281}"/>
      </w:docPartPr>
      <w:docPartBody>
        <w:p w:rsidR="00A632B6" w:rsidRDefault="00A632B6" w:rsidP="00A632B6">
          <w:pPr>
            <w:pStyle w:val="035AACDDD1294AC6A08B46449AF68E3E"/>
          </w:pPr>
          <w:r w:rsidRPr="002862F1">
            <w:rPr>
              <w:rFonts w:ascii="Calibri Light" w:hAnsi="Calibri Light" w:cs="Calibri Light"/>
              <w:bCs/>
              <w:color w:val="00B0F0"/>
              <w:sz w:val="20"/>
              <w:szCs w:val="20"/>
            </w:rPr>
            <w:t>Pasirinkite elementą</w:t>
          </w:r>
        </w:p>
      </w:docPartBody>
    </w:docPart>
    <w:docPart>
      <w:docPartPr>
        <w:name w:val="BA22749E197640AAAA1F57800A615EDB"/>
        <w:category>
          <w:name w:val="General"/>
          <w:gallery w:val="placeholder"/>
        </w:category>
        <w:types>
          <w:type w:val="bbPlcHdr"/>
        </w:types>
        <w:behaviors>
          <w:behavior w:val="content"/>
        </w:behaviors>
        <w:guid w:val="{80FA34B8-6B1B-4A17-9F1E-2416104BF54F}"/>
      </w:docPartPr>
      <w:docPartBody>
        <w:p w:rsidR="00A632B6" w:rsidRDefault="00A632B6" w:rsidP="00A632B6">
          <w:pPr>
            <w:pStyle w:val="BA22749E197640AAAA1F57800A615EDB"/>
          </w:pPr>
          <w:r w:rsidRPr="002862F1">
            <w:rPr>
              <w:rFonts w:ascii="Calibri Light" w:hAnsi="Calibri Light" w:cs="Calibri Light"/>
              <w:bCs/>
              <w:color w:val="00B0F0"/>
              <w:sz w:val="20"/>
              <w:szCs w:val="20"/>
            </w:rPr>
            <w:t>Pasirinkite elementą</w:t>
          </w:r>
        </w:p>
      </w:docPartBody>
    </w:docPart>
    <w:docPart>
      <w:docPartPr>
        <w:name w:val="1CEA79EB42DF4465B84FE565F1A99CAF"/>
        <w:category>
          <w:name w:val="General"/>
          <w:gallery w:val="placeholder"/>
        </w:category>
        <w:types>
          <w:type w:val="bbPlcHdr"/>
        </w:types>
        <w:behaviors>
          <w:behavior w:val="content"/>
        </w:behaviors>
        <w:guid w:val="{6F7B3AB0-A9AA-4BE9-9BEC-7CF2CB41AC0B}"/>
      </w:docPartPr>
      <w:docPartBody>
        <w:p w:rsidR="00A632B6" w:rsidRDefault="00A632B6" w:rsidP="00A632B6">
          <w:pPr>
            <w:pStyle w:val="1CEA79EB42DF4465B84FE565F1A99CAF"/>
          </w:pPr>
          <w:r w:rsidRPr="002862F1">
            <w:rPr>
              <w:rFonts w:ascii="Calibri Light" w:hAnsi="Calibri Light" w:cs="Calibri Light"/>
              <w:bCs/>
              <w:color w:val="00B0F0"/>
              <w:sz w:val="20"/>
              <w:szCs w:val="20"/>
              <w:lang w:val="lt-LT"/>
            </w:rPr>
            <w:t>Pasirinkite elementą</w:t>
          </w:r>
        </w:p>
      </w:docPartBody>
    </w:docPart>
    <w:docPart>
      <w:docPartPr>
        <w:name w:val="CC2F15C65E0B48F48FF0B28F2D07CAB8"/>
        <w:category>
          <w:name w:val="General"/>
          <w:gallery w:val="placeholder"/>
        </w:category>
        <w:types>
          <w:type w:val="bbPlcHdr"/>
        </w:types>
        <w:behaviors>
          <w:behavior w:val="content"/>
        </w:behaviors>
        <w:guid w:val="{466D73AC-0C48-4A5C-B4AE-16757AD8F5F9}"/>
      </w:docPartPr>
      <w:docPartBody>
        <w:p w:rsidR="00A632B6" w:rsidRDefault="00A632B6" w:rsidP="00A632B6">
          <w:pPr>
            <w:pStyle w:val="CC2F15C65E0B48F48FF0B28F2D07CAB8"/>
          </w:pPr>
          <w:r w:rsidRPr="002862F1">
            <w:rPr>
              <w:rFonts w:ascii="Calibri Light" w:hAnsi="Calibri Light" w:cs="Calibri Light"/>
              <w:bCs/>
              <w:color w:val="00B0F0"/>
              <w:sz w:val="20"/>
              <w:szCs w:val="20"/>
              <w:lang w:val="lt-LT"/>
            </w:rPr>
            <w:t>Pasirinkite elementą</w:t>
          </w:r>
        </w:p>
      </w:docPartBody>
    </w:docPart>
    <w:docPart>
      <w:docPartPr>
        <w:name w:val="4DB02A0BAE944EC5884A86950BF0405A"/>
        <w:category>
          <w:name w:val="General"/>
          <w:gallery w:val="placeholder"/>
        </w:category>
        <w:types>
          <w:type w:val="bbPlcHdr"/>
        </w:types>
        <w:behaviors>
          <w:behavior w:val="content"/>
        </w:behaviors>
        <w:guid w:val="{61DF3112-29D6-446C-8058-86DDF89CA2B3}"/>
      </w:docPartPr>
      <w:docPartBody>
        <w:p w:rsidR="00A632B6" w:rsidRDefault="00A632B6" w:rsidP="00A632B6">
          <w:pPr>
            <w:pStyle w:val="4DB02A0BAE944EC5884A86950BF0405A"/>
          </w:pPr>
          <w:r w:rsidRPr="002862F1">
            <w:rPr>
              <w:rFonts w:ascii="Calibri Light" w:hAnsi="Calibri Light" w:cs="Calibri Light"/>
              <w:bCs/>
              <w:color w:val="00B0F0"/>
              <w:sz w:val="20"/>
              <w:szCs w:val="20"/>
            </w:rPr>
            <w:t>Pasirinkite elementą</w:t>
          </w:r>
        </w:p>
      </w:docPartBody>
    </w:docPart>
    <w:docPart>
      <w:docPartPr>
        <w:name w:val="382F29D6C3AA48A69F7ED49BD4E12D27"/>
        <w:category>
          <w:name w:val="General"/>
          <w:gallery w:val="placeholder"/>
        </w:category>
        <w:types>
          <w:type w:val="bbPlcHdr"/>
        </w:types>
        <w:behaviors>
          <w:behavior w:val="content"/>
        </w:behaviors>
        <w:guid w:val="{7471A5FA-5757-4830-AFF5-CE7B83369468}"/>
      </w:docPartPr>
      <w:docPartBody>
        <w:p w:rsidR="00A632B6" w:rsidRDefault="00A632B6" w:rsidP="00A632B6">
          <w:pPr>
            <w:pStyle w:val="382F29D6C3AA48A69F7ED49BD4E12D27"/>
          </w:pPr>
          <w:r w:rsidRPr="002862F1">
            <w:rPr>
              <w:rFonts w:ascii="Calibri Light" w:hAnsi="Calibri Light" w:cs="Calibri Light"/>
              <w:bCs/>
              <w:color w:val="00B0F0"/>
              <w:sz w:val="20"/>
              <w:szCs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422"/>
    <w:rsid w:val="0005368A"/>
    <w:rsid w:val="00097A04"/>
    <w:rsid w:val="000A3911"/>
    <w:rsid w:val="001B6876"/>
    <w:rsid w:val="001F2E0E"/>
    <w:rsid w:val="0020322B"/>
    <w:rsid w:val="002B5F9B"/>
    <w:rsid w:val="00303C9F"/>
    <w:rsid w:val="003527DF"/>
    <w:rsid w:val="00377C9F"/>
    <w:rsid w:val="003E6351"/>
    <w:rsid w:val="0051496F"/>
    <w:rsid w:val="00610413"/>
    <w:rsid w:val="00625E81"/>
    <w:rsid w:val="006D0422"/>
    <w:rsid w:val="00755FD1"/>
    <w:rsid w:val="008523E3"/>
    <w:rsid w:val="00855D0C"/>
    <w:rsid w:val="008D045E"/>
    <w:rsid w:val="008E6C33"/>
    <w:rsid w:val="00910EC9"/>
    <w:rsid w:val="00A632B6"/>
    <w:rsid w:val="00A861AC"/>
    <w:rsid w:val="00AC2152"/>
    <w:rsid w:val="00B04C12"/>
    <w:rsid w:val="00B13091"/>
    <w:rsid w:val="00B8387A"/>
    <w:rsid w:val="00B90AC5"/>
    <w:rsid w:val="00BA593A"/>
    <w:rsid w:val="00BB243C"/>
    <w:rsid w:val="00D86586"/>
    <w:rsid w:val="00DB55C7"/>
    <w:rsid w:val="00E16BA6"/>
    <w:rsid w:val="00E67F8B"/>
    <w:rsid w:val="00EA05F4"/>
    <w:rsid w:val="00EE1469"/>
    <w:rsid w:val="00F35D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32B6"/>
    <w:rPr>
      <w:color w:val="808080"/>
    </w:rPr>
  </w:style>
  <w:style w:type="paragraph" w:customStyle="1" w:styleId="035AACDDD1294AC6A08B46449AF68E3E">
    <w:name w:val="035AACDDD1294AC6A08B46449AF68E3E"/>
    <w:rsid w:val="00A632B6"/>
    <w:pPr>
      <w:spacing w:line="278" w:lineRule="auto"/>
    </w:pPr>
    <w:rPr>
      <w:kern w:val="2"/>
      <w:sz w:val="24"/>
      <w:szCs w:val="24"/>
      <w:lang w:val="en-US" w:eastAsia="en-US"/>
      <w14:ligatures w14:val="standardContextual"/>
    </w:rPr>
  </w:style>
  <w:style w:type="paragraph" w:customStyle="1" w:styleId="BA22749E197640AAAA1F57800A615EDB">
    <w:name w:val="BA22749E197640AAAA1F57800A615EDB"/>
    <w:rsid w:val="00A632B6"/>
    <w:pPr>
      <w:spacing w:line="278" w:lineRule="auto"/>
    </w:pPr>
    <w:rPr>
      <w:kern w:val="2"/>
      <w:sz w:val="24"/>
      <w:szCs w:val="24"/>
      <w:lang w:val="en-US" w:eastAsia="en-US"/>
      <w14:ligatures w14:val="standardContextual"/>
    </w:rPr>
  </w:style>
  <w:style w:type="paragraph" w:customStyle="1" w:styleId="1CEA79EB42DF4465B84FE565F1A99CAF">
    <w:name w:val="1CEA79EB42DF4465B84FE565F1A99CAF"/>
    <w:rsid w:val="00A632B6"/>
    <w:pPr>
      <w:spacing w:line="278" w:lineRule="auto"/>
    </w:pPr>
    <w:rPr>
      <w:kern w:val="2"/>
      <w:sz w:val="24"/>
      <w:szCs w:val="24"/>
      <w:lang w:val="en-US" w:eastAsia="en-US"/>
      <w14:ligatures w14:val="standardContextual"/>
    </w:rPr>
  </w:style>
  <w:style w:type="paragraph" w:customStyle="1" w:styleId="CC2F15C65E0B48F48FF0B28F2D07CAB8">
    <w:name w:val="CC2F15C65E0B48F48FF0B28F2D07CAB8"/>
    <w:rsid w:val="00A632B6"/>
    <w:pPr>
      <w:spacing w:line="278" w:lineRule="auto"/>
    </w:pPr>
    <w:rPr>
      <w:kern w:val="2"/>
      <w:sz w:val="24"/>
      <w:szCs w:val="24"/>
      <w:lang w:val="en-US" w:eastAsia="en-US"/>
      <w14:ligatures w14:val="standardContextual"/>
    </w:rPr>
  </w:style>
  <w:style w:type="paragraph" w:customStyle="1" w:styleId="4DB02A0BAE944EC5884A86950BF0405A">
    <w:name w:val="4DB02A0BAE944EC5884A86950BF0405A"/>
    <w:rsid w:val="00A632B6"/>
    <w:pPr>
      <w:spacing w:line="278" w:lineRule="auto"/>
    </w:pPr>
    <w:rPr>
      <w:kern w:val="2"/>
      <w:sz w:val="24"/>
      <w:szCs w:val="24"/>
      <w:lang w:val="en-US" w:eastAsia="en-US"/>
      <w14:ligatures w14:val="standardContextual"/>
    </w:rPr>
  </w:style>
  <w:style w:type="paragraph" w:customStyle="1" w:styleId="382F29D6C3AA48A69F7ED49BD4E12D27">
    <w:name w:val="382F29D6C3AA48A69F7ED49BD4E12D27"/>
    <w:rsid w:val="00A632B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416</TotalTime>
  <Pages>10</Pages>
  <Words>3786</Words>
  <Characters>21582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82</cp:revision>
  <dcterms:created xsi:type="dcterms:W3CDTF">2024-06-26T17:24:00Z</dcterms:created>
  <dcterms:modified xsi:type="dcterms:W3CDTF">2025-10-15T06:21:00Z</dcterms:modified>
</cp:coreProperties>
</file>